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EF70" w14:textId="77777777" w:rsidR="009A5DEB" w:rsidRPr="009A5DEB" w:rsidRDefault="009A5DEB" w:rsidP="009A5DEB">
      <w:pPr>
        <w:pStyle w:val="af"/>
        <w:jc w:val="right"/>
        <w:rPr>
          <w:rFonts w:ascii="Times New Roman" w:hAnsi="Times New Roman" w:cs="Times New Roman"/>
        </w:rPr>
      </w:pPr>
      <w:bookmarkStart w:id="0" w:name="_Hlk198492263"/>
      <w:bookmarkEnd w:id="0"/>
      <w:r w:rsidRPr="009A5DEB">
        <w:rPr>
          <w:rFonts w:ascii="Times New Roman" w:hAnsi="Times New Roman" w:cs="Times New Roman"/>
        </w:rPr>
        <w:t>Приложение</w:t>
      </w:r>
      <w:r w:rsidRPr="009A5DEB">
        <w:rPr>
          <w:rFonts w:ascii="Times New Roman" w:hAnsi="Times New Roman" w:cs="Times New Roman"/>
          <w:spacing w:val="-8"/>
        </w:rPr>
        <w:t xml:space="preserve"> </w:t>
      </w:r>
      <w:r w:rsidRPr="009A5DEB">
        <w:rPr>
          <w:rFonts w:ascii="Times New Roman" w:hAnsi="Times New Roman" w:cs="Times New Roman"/>
        </w:rPr>
        <w:t>№</w:t>
      </w:r>
      <w:r w:rsidRPr="009A5DEB">
        <w:rPr>
          <w:rFonts w:ascii="Times New Roman" w:hAnsi="Times New Roman" w:cs="Times New Roman"/>
          <w:spacing w:val="-1"/>
        </w:rPr>
        <w:t xml:space="preserve"> </w:t>
      </w:r>
      <w:r w:rsidRPr="009A5DEB">
        <w:rPr>
          <w:rFonts w:ascii="Times New Roman" w:hAnsi="Times New Roman" w:cs="Times New Roman"/>
          <w:spacing w:val="-10"/>
        </w:rPr>
        <w:t>1</w:t>
      </w:r>
    </w:p>
    <w:p w14:paraId="371552FC" w14:textId="23A66E85" w:rsidR="009A5DEB" w:rsidRPr="009A5DEB" w:rsidRDefault="009A5DEB" w:rsidP="009A5DEB">
      <w:pPr>
        <w:pStyle w:val="af"/>
        <w:jc w:val="right"/>
        <w:rPr>
          <w:rFonts w:ascii="Times New Roman" w:hAnsi="Times New Roman" w:cs="Times New Roman"/>
        </w:rPr>
      </w:pPr>
      <w:r w:rsidRPr="009A5DEB">
        <w:rPr>
          <w:rFonts w:ascii="Times New Roman" w:hAnsi="Times New Roman" w:cs="Times New Roman"/>
        </w:rPr>
        <w:t>к</w:t>
      </w:r>
      <w:r w:rsidRPr="009A5DEB">
        <w:rPr>
          <w:rFonts w:ascii="Times New Roman" w:hAnsi="Times New Roman" w:cs="Times New Roman"/>
          <w:spacing w:val="-15"/>
        </w:rPr>
        <w:t xml:space="preserve"> </w:t>
      </w:r>
      <w:r w:rsidRPr="009A5DEB">
        <w:rPr>
          <w:rFonts w:ascii="Times New Roman" w:hAnsi="Times New Roman" w:cs="Times New Roman"/>
        </w:rPr>
        <w:t>приказу</w:t>
      </w:r>
      <w:r w:rsidRPr="009A5DEB">
        <w:rPr>
          <w:rFonts w:ascii="Times New Roman" w:hAnsi="Times New Roman" w:cs="Times New Roman"/>
          <w:spacing w:val="-20"/>
        </w:rPr>
        <w:t xml:space="preserve"> ООО </w:t>
      </w:r>
      <w:r w:rsidR="00992781">
        <w:rPr>
          <w:rFonts w:ascii="Times New Roman" w:hAnsi="Times New Roman" w:cs="Times New Roman"/>
        </w:rPr>
        <w:t>«</w:t>
      </w:r>
      <w:r w:rsidRPr="009A5DEB">
        <w:rPr>
          <w:rFonts w:ascii="Times New Roman" w:hAnsi="Times New Roman" w:cs="Times New Roman"/>
        </w:rPr>
        <w:t>Берекет</w:t>
      </w:r>
      <w:r w:rsidR="00992781">
        <w:rPr>
          <w:rFonts w:ascii="Times New Roman" w:hAnsi="Times New Roman" w:cs="Times New Roman"/>
        </w:rPr>
        <w:t>»</w:t>
      </w:r>
      <w:r w:rsidRPr="009A5DEB">
        <w:rPr>
          <w:rFonts w:ascii="Times New Roman" w:hAnsi="Times New Roman" w:cs="Times New Roman"/>
        </w:rPr>
        <w:t xml:space="preserve"> от 19  мая 2025 г. № _____</w:t>
      </w:r>
    </w:p>
    <w:p w14:paraId="481D6955" w14:textId="77777777" w:rsidR="009A5DEB" w:rsidRPr="009A5DEB" w:rsidRDefault="009A5DEB" w:rsidP="009A5DEB">
      <w:pPr>
        <w:pStyle w:val="af"/>
        <w:rPr>
          <w:rFonts w:ascii="Times New Roman" w:hAnsi="Times New Roman" w:cs="Times New Roman"/>
        </w:rPr>
      </w:pPr>
    </w:p>
    <w:p w14:paraId="2B5ECF47" w14:textId="77777777" w:rsidR="009A5DEB" w:rsidRPr="009A5DEB" w:rsidRDefault="009A5DEB" w:rsidP="009A5DEB">
      <w:pPr>
        <w:pStyle w:val="af"/>
        <w:jc w:val="center"/>
        <w:rPr>
          <w:rFonts w:ascii="Times New Roman" w:hAnsi="Times New Roman" w:cs="Times New Roman"/>
        </w:rPr>
      </w:pPr>
    </w:p>
    <w:p w14:paraId="6F4291C2" w14:textId="6130F86B" w:rsidR="009A5DEB" w:rsidRPr="009A5DEB" w:rsidRDefault="009A5DEB" w:rsidP="009A5DEB">
      <w:pPr>
        <w:spacing w:after="0" w:line="275" w:lineRule="exact"/>
        <w:jc w:val="center"/>
        <w:rPr>
          <w:rFonts w:ascii="Times New Roman" w:hAnsi="Times New Roman" w:cs="Times New Roman"/>
          <w:b/>
        </w:rPr>
      </w:pPr>
      <w:r w:rsidRPr="009A5DEB">
        <w:rPr>
          <w:rFonts w:ascii="Times New Roman" w:hAnsi="Times New Roman" w:cs="Times New Roman"/>
          <w:b/>
        </w:rPr>
        <w:t xml:space="preserve">ОБЩЕСТВО С ОГРАНИЧЕННОЙ ОТВЕТСТВЕННОСТЬЮ </w:t>
      </w:r>
      <w:r w:rsidR="00992781">
        <w:rPr>
          <w:rFonts w:ascii="Times New Roman" w:hAnsi="Times New Roman" w:cs="Times New Roman"/>
          <w:b/>
        </w:rPr>
        <w:t>«</w:t>
      </w:r>
      <w:r w:rsidRPr="009A5DEB">
        <w:rPr>
          <w:rFonts w:ascii="Times New Roman" w:hAnsi="Times New Roman" w:cs="Times New Roman"/>
          <w:b/>
        </w:rPr>
        <w:t>БЕРЕКЕТ</w:t>
      </w:r>
      <w:r w:rsidR="00992781">
        <w:rPr>
          <w:rFonts w:ascii="Times New Roman" w:hAnsi="Times New Roman" w:cs="Times New Roman"/>
          <w:b/>
        </w:rPr>
        <w:t>»</w:t>
      </w:r>
    </w:p>
    <w:p w14:paraId="67DEBDCE" w14:textId="4BD66FF0" w:rsidR="009A5DEB" w:rsidRPr="009A5DEB" w:rsidRDefault="009A5DEB" w:rsidP="009A5DEB">
      <w:pPr>
        <w:spacing w:after="0" w:line="275" w:lineRule="exact"/>
        <w:jc w:val="center"/>
        <w:rPr>
          <w:rFonts w:ascii="Times New Roman" w:hAnsi="Times New Roman" w:cs="Times New Roman"/>
          <w:b/>
          <w:spacing w:val="-2"/>
        </w:rPr>
      </w:pPr>
      <w:r w:rsidRPr="009A5DEB">
        <w:rPr>
          <w:rFonts w:ascii="Times New Roman" w:hAnsi="Times New Roman" w:cs="Times New Roman"/>
          <w:b/>
          <w:spacing w:val="-2"/>
        </w:rPr>
        <w:t xml:space="preserve">(ООО </w:t>
      </w:r>
      <w:r w:rsidR="00992781">
        <w:rPr>
          <w:rFonts w:ascii="Times New Roman" w:hAnsi="Times New Roman" w:cs="Times New Roman"/>
          <w:b/>
          <w:spacing w:val="-2"/>
        </w:rPr>
        <w:t>«</w:t>
      </w:r>
      <w:r w:rsidRPr="009A5DEB">
        <w:rPr>
          <w:rFonts w:ascii="Times New Roman" w:hAnsi="Times New Roman" w:cs="Times New Roman"/>
          <w:b/>
          <w:spacing w:val="-2"/>
        </w:rPr>
        <w:t>БЕРЕКЕТ</w:t>
      </w:r>
      <w:r w:rsidR="00992781">
        <w:rPr>
          <w:rFonts w:ascii="Times New Roman" w:hAnsi="Times New Roman" w:cs="Times New Roman"/>
          <w:b/>
          <w:spacing w:val="-2"/>
        </w:rPr>
        <w:t>»</w:t>
      </w:r>
      <w:r w:rsidRPr="009A5DEB">
        <w:rPr>
          <w:rFonts w:ascii="Times New Roman" w:hAnsi="Times New Roman" w:cs="Times New Roman"/>
          <w:b/>
          <w:spacing w:val="-2"/>
        </w:rPr>
        <w:t>)</w:t>
      </w:r>
    </w:p>
    <w:p w14:paraId="67246B44" w14:textId="77777777" w:rsidR="009A5DEB" w:rsidRPr="009A5DEB" w:rsidRDefault="009A5DEB" w:rsidP="009A5DEB">
      <w:pPr>
        <w:spacing w:after="0" w:line="275" w:lineRule="exact"/>
        <w:jc w:val="center"/>
        <w:rPr>
          <w:rFonts w:ascii="Times New Roman" w:hAnsi="Times New Roman" w:cs="Times New Roman"/>
          <w:b/>
        </w:rPr>
      </w:pPr>
    </w:p>
    <w:p w14:paraId="7B33EAF6" w14:textId="00561FFF" w:rsidR="009A5DEB" w:rsidRPr="009A5DEB" w:rsidRDefault="009A5DEB" w:rsidP="009A5DEB">
      <w:pPr>
        <w:pStyle w:val="af"/>
        <w:spacing w:line="111" w:lineRule="exact"/>
        <w:ind w:firstLine="993"/>
        <w:rPr>
          <w:rFonts w:ascii="Times New Roman" w:hAnsi="Times New Roman" w:cs="Times New Roman"/>
          <w:position w:val="-1"/>
        </w:rPr>
      </w:pPr>
      <w:r w:rsidRPr="009A5DEB">
        <w:rPr>
          <w:rFonts w:ascii="Times New Roman" w:hAnsi="Times New Roman" w:cs="Times New Roman"/>
          <w:noProof/>
          <w:position w:val="-1"/>
        </w:rPr>
        <mc:AlternateContent>
          <mc:Choice Requires="wpg">
            <w:drawing>
              <wp:inline distT="0" distB="0" distL="0" distR="0" wp14:anchorId="03162566" wp14:editId="03A57088">
                <wp:extent cx="4959350" cy="71120"/>
                <wp:effectExtent l="0" t="0" r="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9350" cy="71120"/>
                          <a:chOff x="0" y="0"/>
                          <a:chExt cx="4959350" cy="71120"/>
                        </a:xfrm>
                      </wpg:grpSpPr>
                      <wps:wsp>
                        <wps:cNvPr id="3" name="Graphic 3"/>
                        <wps:cNvSpPr/>
                        <wps:spPr>
                          <a:xfrm>
                            <a:off x="6350" y="6350"/>
                            <a:ext cx="4946650" cy="58419"/>
                          </a:xfrm>
                          <a:custGeom>
                            <a:avLst/>
                            <a:gdLst/>
                            <a:ahLst/>
                            <a:cxnLst/>
                            <a:rect l="l" t="t" r="r" b="b"/>
                            <a:pathLst>
                              <a:path w="4946650" h="58419">
                                <a:moveTo>
                                  <a:pt x="4946395" y="0"/>
                                </a:moveTo>
                                <a:lnTo>
                                  <a:pt x="0" y="0"/>
                                </a:lnTo>
                                <a:lnTo>
                                  <a:pt x="0" y="58398"/>
                                </a:lnTo>
                                <a:lnTo>
                                  <a:pt x="4946395" y="58398"/>
                                </a:lnTo>
                                <a:lnTo>
                                  <a:pt x="4946395" y="0"/>
                                </a:lnTo>
                                <a:close/>
                              </a:path>
                            </a:pathLst>
                          </a:custGeom>
                          <a:solidFill>
                            <a:srgbClr val="301FB9"/>
                          </a:solidFill>
                        </wps:spPr>
                        <wps:bodyPr wrap="square" lIns="0" tIns="0" rIns="0" bIns="0" rtlCol="0">
                          <a:prstTxWarp prst="textNoShape">
                            <a:avLst/>
                          </a:prstTxWarp>
                          <a:noAutofit/>
                        </wps:bodyPr>
                      </wps:wsp>
                      <wps:wsp>
                        <wps:cNvPr id="4" name="Graphic 4"/>
                        <wps:cNvSpPr/>
                        <wps:spPr>
                          <a:xfrm>
                            <a:off x="6350" y="6350"/>
                            <a:ext cx="4946650" cy="58419"/>
                          </a:xfrm>
                          <a:custGeom>
                            <a:avLst/>
                            <a:gdLst/>
                            <a:ahLst/>
                            <a:cxnLst/>
                            <a:rect l="l" t="t" r="r" b="b"/>
                            <a:pathLst>
                              <a:path w="4946650" h="58419">
                                <a:moveTo>
                                  <a:pt x="0" y="58398"/>
                                </a:moveTo>
                                <a:lnTo>
                                  <a:pt x="4946395" y="58398"/>
                                </a:lnTo>
                                <a:lnTo>
                                  <a:pt x="4946395" y="0"/>
                                </a:lnTo>
                                <a:lnTo>
                                  <a:pt x="0" y="0"/>
                                </a:lnTo>
                                <a:lnTo>
                                  <a:pt x="0" y="58398"/>
                                </a:lnTo>
                                <a:close/>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6350" y="6350"/>
                            <a:ext cx="4946650" cy="58419"/>
                          </a:xfrm>
                          <a:custGeom>
                            <a:avLst/>
                            <a:gdLst/>
                            <a:ahLst/>
                            <a:cxnLst/>
                            <a:rect l="l" t="t" r="r" b="b"/>
                            <a:pathLst>
                              <a:path w="4946650" h="58419">
                                <a:moveTo>
                                  <a:pt x="0" y="58398"/>
                                </a:moveTo>
                                <a:lnTo>
                                  <a:pt x="4946395" y="58398"/>
                                </a:lnTo>
                                <a:lnTo>
                                  <a:pt x="4946395" y="0"/>
                                </a:lnTo>
                                <a:lnTo>
                                  <a:pt x="0" y="0"/>
                                </a:lnTo>
                                <a:lnTo>
                                  <a:pt x="0" y="58398"/>
                                </a:lnTo>
                                <a:close/>
                              </a:path>
                            </a:pathLst>
                          </a:custGeom>
                          <a:ln w="12700">
                            <a:solidFill>
                              <a:srgbClr val="1F3761"/>
                            </a:solidFill>
                            <a:prstDash val="solid"/>
                          </a:ln>
                        </wps:spPr>
                        <wps:bodyPr wrap="square" lIns="0" tIns="0" rIns="0" bIns="0" rtlCol="0">
                          <a:prstTxWarp prst="textNoShape">
                            <a:avLst/>
                          </a:prstTxWarp>
                          <a:noAutofit/>
                        </wps:bodyPr>
                      </wps:wsp>
                    </wpg:wgp>
                  </a:graphicData>
                </a:graphic>
              </wp:inline>
            </w:drawing>
          </mc:Choice>
          <mc:Fallback>
            <w:pict>
              <v:group w14:anchorId="26F08C32" id="Group 2" o:spid="_x0000_s1026" style="width:390.5pt;height:5.6pt;mso-position-horizontal-relative:char;mso-position-vertical-relative:line" coordsize="4959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">
                <v:shape id="Graphic 3" o:spid="_x0000_s1027" style="position:absolute;left:63;top:63;width:49467;height:584;visibility:visible;mso-wrap-style:square;v-text-anchor:top" coordsize="49466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" path="m4946395,l,,,58398r4946395,l4946395,xe" fillcolor="#301fb9" stroked="f">
                  <v:path arrowok="t"/>
                </v:shape>
                <v:shape id="Graphic 4" o:spid="_x0000_s1028" style="position:absolute;left:63;top:63;width:49467;height:584;visibility:visible;mso-wrap-style:square;v-text-anchor:top" coordsize="49466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" path="m,58398r4946395,l4946395,,,,,58398xe" filled="f">
                  <v:path arrowok="t"/>
                </v:shape>
                <v:shape id="Graphic 5" o:spid="_x0000_s1029" style="position:absolute;left:63;top:63;width:49467;height:584;visibility:visible;mso-wrap-style:square;v-text-anchor:top" coordsize="49466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" path="m,58398r4946395,l4946395,,,,,58398xe" filled="f" strokecolor="#1f3761" strokeweight="1pt">
                  <v:path arrowok="t"/>
                </v:shape>
                <w10:anchorlock/>
              </v:group>
            </w:pict>
          </mc:Fallback>
        </mc:AlternateContent>
      </w:r>
    </w:p>
    <w:p w14:paraId="11C9E8B7" w14:textId="0132942B" w:rsidR="009A5DEB" w:rsidRPr="009A5DEB" w:rsidRDefault="009A5DEB" w:rsidP="009A5DEB">
      <w:pPr>
        <w:pStyle w:val="af"/>
        <w:spacing w:line="111" w:lineRule="exact"/>
        <w:rPr>
          <w:rFonts w:ascii="Times New Roman" w:hAnsi="Times New Roman" w:cs="Times New Roman"/>
          <w:position w:val="-1"/>
        </w:rPr>
      </w:pPr>
    </w:p>
    <w:p w14:paraId="09F16603" w14:textId="77777777" w:rsidR="009A5DEB" w:rsidRPr="009A5DEB" w:rsidRDefault="009A5DEB" w:rsidP="009A5DEB">
      <w:pPr>
        <w:spacing w:after="0"/>
        <w:jc w:val="center"/>
        <w:rPr>
          <w:rFonts w:ascii="Times New Roman" w:hAnsi="Times New Roman" w:cs="Times New Roman"/>
        </w:rPr>
      </w:pPr>
      <w:r w:rsidRPr="009A5DEB">
        <w:rPr>
          <w:rFonts w:ascii="Times New Roman" w:hAnsi="Times New Roman" w:cs="Times New Roman"/>
          <w:color w:val="211F1F"/>
        </w:rPr>
        <w:t>ИНН/КПП</w:t>
      </w:r>
      <w:r w:rsidRPr="009A5DEB">
        <w:rPr>
          <w:rFonts w:ascii="Times New Roman" w:hAnsi="Times New Roman" w:cs="Times New Roman"/>
          <w:color w:val="211F1F"/>
          <w:spacing w:val="-14"/>
        </w:rPr>
        <w:t xml:space="preserve"> 5834127613</w:t>
      </w:r>
      <w:r w:rsidRPr="009A5DEB">
        <w:rPr>
          <w:rFonts w:ascii="Times New Roman" w:hAnsi="Times New Roman" w:cs="Times New Roman"/>
          <w:color w:val="211F1F"/>
        </w:rPr>
        <w:t>/</w:t>
      </w:r>
      <w:r w:rsidRPr="009A5DEB">
        <w:rPr>
          <w:rFonts w:ascii="Times New Roman" w:hAnsi="Times New Roman" w:cs="Times New Roman"/>
          <w:color w:val="211F1F"/>
          <w:spacing w:val="-2"/>
        </w:rPr>
        <w:t xml:space="preserve"> </w:t>
      </w:r>
      <w:r w:rsidRPr="009A5DEB">
        <w:rPr>
          <w:rFonts w:ascii="Times New Roman" w:hAnsi="Times New Roman" w:cs="Times New Roman"/>
          <w:color w:val="211F1F"/>
        </w:rPr>
        <w:t>583401001,</w:t>
      </w:r>
      <w:r w:rsidRPr="009A5DEB">
        <w:rPr>
          <w:rFonts w:ascii="Times New Roman" w:hAnsi="Times New Roman" w:cs="Times New Roman"/>
          <w:color w:val="211F1F"/>
          <w:spacing w:val="-2"/>
        </w:rPr>
        <w:t xml:space="preserve"> </w:t>
      </w:r>
      <w:r w:rsidRPr="009A5DEB">
        <w:rPr>
          <w:rFonts w:ascii="Times New Roman" w:hAnsi="Times New Roman" w:cs="Times New Roman"/>
          <w:color w:val="211F1F"/>
        </w:rPr>
        <w:t>ОГРН</w:t>
      </w:r>
      <w:r w:rsidRPr="009A5DEB">
        <w:rPr>
          <w:rFonts w:ascii="Times New Roman" w:hAnsi="Times New Roman" w:cs="Times New Roman"/>
          <w:color w:val="211F1F"/>
          <w:spacing w:val="-10"/>
        </w:rPr>
        <w:t xml:space="preserve"> 1215800005981</w:t>
      </w:r>
    </w:p>
    <w:p w14:paraId="0CE3370B" w14:textId="77777777" w:rsidR="009A5DEB" w:rsidRPr="009A5DEB" w:rsidRDefault="009A5DEB" w:rsidP="009A5DEB">
      <w:pPr>
        <w:spacing w:after="0"/>
        <w:jc w:val="center"/>
        <w:rPr>
          <w:rFonts w:ascii="Times New Roman" w:hAnsi="Times New Roman" w:cs="Times New Roman"/>
        </w:rPr>
      </w:pPr>
      <w:r w:rsidRPr="009A5DEB">
        <w:rPr>
          <w:rFonts w:ascii="Times New Roman" w:hAnsi="Times New Roman" w:cs="Times New Roman"/>
        </w:rPr>
        <w:t>440013, Пензенская область, г.о. город Пенза, г Пенза, ул Чаадаева, д. 111, кв. 44</w:t>
      </w:r>
    </w:p>
    <w:p w14:paraId="03C34C15" w14:textId="77777777" w:rsidR="009A5DEB" w:rsidRPr="009A5DEB" w:rsidRDefault="009A5DEB" w:rsidP="009A5DEB">
      <w:pPr>
        <w:tabs>
          <w:tab w:val="num" w:pos="720"/>
        </w:tabs>
        <w:spacing w:after="0"/>
        <w:jc w:val="center"/>
        <w:rPr>
          <w:rFonts w:ascii="Times New Roman" w:hAnsi="Times New Roman" w:cs="Times New Roman"/>
          <w:spacing w:val="-1"/>
          <w:lang w:val="en-US"/>
        </w:rPr>
      </w:pPr>
      <w:r w:rsidRPr="009A5DEB">
        <w:rPr>
          <w:rFonts w:ascii="Times New Roman" w:hAnsi="Times New Roman" w:cs="Times New Roman"/>
        </w:rPr>
        <w:t>тел</w:t>
      </w:r>
      <w:r w:rsidRPr="009A5DEB">
        <w:rPr>
          <w:rFonts w:ascii="Times New Roman" w:hAnsi="Times New Roman" w:cs="Times New Roman"/>
          <w:lang w:val="en-US"/>
        </w:rPr>
        <w:t>.</w:t>
      </w:r>
      <w:r w:rsidRPr="009A5DEB">
        <w:rPr>
          <w:rFonts w:ascii="Times New Roman" w:hAnsi="Times New Roman" w:cs="Times New Roman"/>
          <w:spacing w:val="-5"/>
          <w:lang w:val="en-US"/>
        </w:rPr>
        <w:t xml:space="preserve"> </w:t>
      </w:r>
      <w:r w:rsidRPr="009A5DEB">
        <w:rPr>
          <w:rFonts w:ascii="Times New Roman" w:hAnsi="Times New Roman" w:cs="Times New Roman"/>
          <w:lang w:val="en-US"/>
        </w:rPr>
        <w:t>+</w:t>
      </w:r>
      <w:r w:rsidRPr="009A5DEB">
        <w:rPr>
          <w:rFonts w:ascii="Times New Roman" w:hAnsi="Times New Roman" w:cs="Times New Roman"/>
          <w:bdr w:val="none" w:sz="0" w:space="0" w:color="auto" w:frame="1"/>
          <w:lang w:val="en-US" w:eastAsia="ru-RU"/>
        </w:rPr>
        <w:t xml:space="preserve">7 </w:t>
      </w:r>
      <w:hyperlink r:id="rId7" w:history="1">
        <w:r w:rsidRPr="009A5DEB">
          <w:rPr>
            <w:rStyle w:val="a5"/>
            <w:rFonts w:ascii="Times New Roman" w:hAnsi="Times New Roman" w:cs="Times New Roman"/>
            <w:lang w:val="en-US"/>
          </w:rPr>
          <w:t>(800)700-62-63</w:t>
        </w:r>
      </w:hyperlink>
      <w:r w:rsidRPr="009A5DEB">
        <w:rPr>
          <w:rFonts w:ascii="Times New Roman" w:hAnsi="Times New Roman" w:cs="Times New Roman"/>
          <w:lang w:val="en-US"/>
        </w:rPr>
        <w:t xml:space="preserve">, </w:t>
      </w:r>
      <w:hyperlink r:id="rId8" w:history="1">
        <w:r w:rsidRPr="009A5DEB">
          <w:rPr>
            <w:rStyle w:val="a5"/>
            <w:rFonts w:ascii="Times New Roman" w:hAnsi="Times New Roman" w:cs="Times New Roman"/>
            <w:lang w:val="en-US"/>
          </w:rPr>
          <w:t>+7 (965)63-444-13</w:t>
        </w:r>
      </w:hyperlink>
      <w:r w:rsidRPr="009A5DEB">
        <w:rPr>
          <w:rFonts w:ascii="Times New Roman" w:hAnsi="Times New Roman" w:cs="Times New Roman"/>
          <w:lang w:val="en-US"/>
        </w:rPr>
        <w:t xml:space="preserve">, </w:t>
      </w:r>
      <w:hyperlink r:id="rId9" w:history="1">
        <w:r w:rsidRPr="009A5DEB">
          <w:rPr>
            <w:rStyle w:val="a5"/>
            <w:rFonts w:ascii="Times New Roman" w:hAnsi="Times New Roman" w:cs="Times New Roman"/>
            <w:lang w:val="en-US"/>
          </w:rPr>
          <w:t>+7 (967)700-61-98</w:t>
        </w:r>
      </w:hyperlink>
      <w:r w:rsidRPr="009A5DEB">
        <w:rPr>
          <w:rFonts w:ascii="Times New Roman" w:hAnsi="Times New Roman" w:cs="Times New Roman"/>
          <w:lang w:val="en-US"/>
        </w:rPr>
        <w:t>, e-mail:</w:t>
      </w:r>
      <w:r w:rsidRPr="009A5DEB">
        <w:rPr>
          <w:rFonts w:ascii="Times New Roman" w:hAnsi="Times New Roman" w:cs="Times New Roman"/>
          <w:spacing w:val="-8"/>
          <w:lang w:val="en-US"/>
        </w:rPr>
        <w:t xml:space="preserve"> </w:t>
      </w:r>
      <w:hyperlink r:id="rId10">
        <w:r w:rsidRPr="009A5DEB">
          <w:rPr>
            <w:rFonts w:ascii="Times New Roman" w:hAnsi="Times New Roman" w:cs="Times New Roman"/>
            <w:lang w:val="en-US"/>
          </w:rPr>
          <w:t>info@bereketpenza.ru,</w:t>
        </w:r>
      </w:hyperlink>
      <w:r w:rsidRPr="009A5DEB">
        <w:rPr>
          <w:rFonts w:ascii="Times New Roman" w:hAnsi="Times New Roman" w:cs="Times New Roman"/>
          <w:spacing w:val="-1"/>
          <w:lang w:val="en-US"/>
        </w:rPr>
        <w:t xml:space="preserve"> </w:t>
      </w:r>
    </w:p>
    <w:p w14:paraId="764A861C" w14:textId="77777777" w:rsidR="009A5DEB" w:rsidRPr="009A5DEB" w:rsidRDefault="009A5DEB" w:rsidP="009A5DEB">
      <w:pPr>
        <w:tabs>
          <w:tab w:val="num" w:pos="720"/>
        </w:tabs>
        <w:spacing w:after="0"/>
        <w:jc w:val="center"/>
        <w:rPr>
          <w:rFonts w:ascii="Times New Roman" w:hAnsi="Times New Roman" w:cs="Times New Roman"/>
        </w:rPr>
      </w:pPr>
      <w:r w:rsidRPr="009A5DEB">
        <w:rPr>
          <w:rFonts w:ascii="Times New Roman" w:hAnsi="Times New Roman" w:cs="Times New Roman"/>
        </w:rPr>
        <w:t>веб-сайт:</w:t>
      </w:r>
      <w:r w:rsidRPr="009A5DEB">
        <w:rPr>
          <w:rFonts w:ascii="Times New Roman" w:hAnsi="Times New Roman" w:cs="Times New Roman"/>
          <w:spacing w:val="-3"/>
        </w:rPr>
        <w:t xml:space="preserve"> </w:t>
      </w:r>
      <w:hyperlink r:id="rId11" w:history="1">
        <w:r w:rsidRPr="009A5DEB">
          <w:rPr>
            <w:rStyle w:val="a5"/>
            <w:rFonts w:ascii="Times New Roman" w:hAnsi="Times New Roman" w:cs="Times New Roman"/>
            <w:lang w:val="en-US"/>
          </w:rPr>
          <w:t>https</w:t>
        </w:r>
        <w:r w:rsidRPr="009A5DEB">
          <w:rPr>
            <w:rStyle w:val="a5"/>
            <w:rFonts w:ascii="Times New Roman" w:hAnsi="Times New Roman" w:cs="Times New Roman"/>
          </w:rPr>
          <w:t>://</w:t>
        </w:r>
        <w:r w:rsidRPr="009A5DEB">
          <w:rPr>
            <w:rStyle w:val="a5"/>
            <w:rFonts w:ascii="Times New Roman" w:hAnsi="Times New Roman" w:cs="Times New Roman"/>
            <w:lang w:val="en-US"/>
          </w:rPr>
          <w:t>bereketpenza</w:t>
        </w:r>
        <w:r w:rsidRPr="009A5DEB">
          <w:rPr>
            <w:rStyle w:val="a5"/>
            <w:rFonts w:ascii="Times New Roman" w:hAnsi="Times New Roman" w:cs="Times New Roman"/>
          </w:rPr>
          <w:t>.</w:t>
        </w:r>
        <w:r w:rsidRPr="009A5DEB">
          <w:rPr>
            <w:rStyle w:val="a5"/>
            <w:rFonts w:ascii="Times New Roman" w:hAnsi="Times New Roman" w:cs="Times New Roman"/>
            <w:lang w:val="en-US"/>
          </w:rPr>
          <w:t>ru</w:t>
        </w:r>
        <w:r w:rsidRPr="009A5DEB">
          <w:rPr>
            <w:rStyle w:val="a5"/>
            <w:rFonts w:ascii="Times New Roman" w:hAnsi="Times New Roman" w:cs="Times New Roman"/>
          </w:rPr>
          <w:t>/</w:t>
        </w:r>
      </w:hyperlink>
    </w:p>
    <w:p w14:paraId="2407E120" w14:textId="77777777" w:rsidR="009A5DEB" w:rsidRPr="009A5DEB" w:rsidRDefault="009A5DEB" w:rsidP="009A5DEB">
      <w:pPr>
        <w:spacing w:after="0"/>
        <w:jc w:val="center"/>
        <w:rPr>
          <w:rFonts w:ascii="Times New Roman" w:hAnsi="Times New Roman" w:cs="Times New Roman"/>
        </w:rPr>
      </w:pPr>
    </w:p>
    <w:p w14:paraId="5D545354" w14:textId="77777777" w:rsidR="009A5DEB" w:rsidRPr="009A5DEB" w:rsidRDefault="009A5DEB" w:rsidP="009A5DEB">
      <w:pPr>
        <w:pStyle w:val="af"/>
        <w:rPr>
          <w:rFonts w:ascii="Times New Roman" w:hAnsi="Times New Roman" w:cs="Times New Roman"/>
        </w:rPr>
      </w:pPr>
    </w:p>
    <w:p w14:paraId="070D9B08" w14:textId="77777777" w:rsidR="009A5DEB" w:rsidRPr="009A5DEB" w:rsidRDefault="009A5DEB" w:rsidP="009A5DEB">
      <w:pPr>
        <w:pStyle w:val="af"/>
        <w:rPr>
          <w:rFonts w:ascii="Times New Roman" w:hAnsi="Times New Roman" w:cs="Times New Roman"/>
        </w:rPr>
      </w:pPr>
    </w:p>
    <w:p w14:paraId="30012965" w14:textId="77777777" w:rsidR="009A5DEB" w:rsidRPr="009A5DEB" w:rsidRDefault="009A5DEB" w:rsidP="009A5DEB">
      <w:pPr>
        <w:spacing w:after="0" w:line="275" w:lineRule="exact"/>
        <w:jc w:val="right"/>
        <w:rPr>
          <w:rFonts w:ascii="Times New Roman" w:hAnsi="Times New Roman" w:cs="Times New Roman"/>
          <w:b/>
        </w:rPr>
      </w:pPr>
      <w:r w:rsidRPr="009A5DEB">
        <w:rPr>
          <w:rFonts w:ascii="Times New Roman" w:hAnsi="Times New Roman" w:cs="Times New Roman"/>
          <w:b/>
          <w:spacing w:val="-2"/>
        </w:rPr>
        <w:t>УТВЕРЖДАЮ</w:t>
      </w:r>
    </w:p>
    <w:p w14:paraId="379DD6F7" w14:textId="77777777" w:rsidR="009A5DEB" w:rsidRPr="009A5DEB" w:rsidRDefault="009A5DEB" w:rsidP="009A5DEB">
      <w:pPr>
        <w:pStyle w:val="1"/>
        <w:spacing w:line="275" w:lineRule="exact"/>
        <w:ind w:left="0" w:firstLine="0"/>
        <w:jc w:val="right"/>
        <w:rPr>
          <w:b w:val="0"/>
          <w:bCs w:val="0"/>
          <w:sz w:val="22"/>
          <w:szCs w:val="22"/>
        </w:rPr>
      </w:pPr>
      <w:r w:rsidRPr="009A5DEB">
        <w:rPr>
          <w:b w:val="0"/>
          <w:bCs w:val="0"/>
          <w:sz w:val="22"/>
          <w:szCs w:val="22"/>
        </w:rPr>
        <w:t xml:space="preserve">Генеральный директор </w:t>
      </w:r>
    </w:p>
    <w:p w14:paraId="3D4CA250" w14:textId="50612248" w:rsidR="009A5DEB" w:rsidRPr="009A5DEB" w:rsidRDefault="009A5DEB" w:rsidP="009A5DEB">
      <w:pPr>
        <w:pStyle w:val="af"/>
        <w:jc w:val="right"/>
        <w:rPr>
          <w:rFonts w:ascii="Times New Roman" w:hAnsi="Times New Roman" w:cs="Times New Roman"/>
        </w:rPr>
      </w:pPr>
      <w:r w:rsidRPr="009A5DEB">
        <w:rPr>
          <w:rFonts w:ascii="Times New Roman" w:hAnsi="Times New Roman" w:cs="Times New Roman"/>
          <w:spacing w:val="-2"/>
        </w:rPr>
        <w:t xml:space="preserve">                                                                                                                      ООО </w:t>
      </w:r>
      <w:r w:rsidR="00992781">
        <w:rPr>
          <w:rFonts w:ascii="Times New Roman" w:hAnsi="Times New Roman" w:cs="Times New Roman"/>
          <w:spacing w:val="-2"/>
        </w:rPr>
        <w:t>«</w:t>
      </w:r>
      <w:r w:rsidRPr="009A5DEB">
        <w:rPr>
          <w:rFonts w:ascii="Times New Roman" w:hAnsi="Times New Roman" w:cs="Times New Roman"/>
          <w:spacing w:val="-2"/>
        </w:rPr>
        <w:t>БЕРЕКЕТ</w:t>
      </w:r>
      <w:r w:rsidR="00992781">
        <w:rPr>
          <w:rFonts w:ascii="Times New Roman" w:hAnsi="Times New Roman" w:cs="Times New Roman"/>
          <w:spacing w:val="-2"/>
        </w:rPr>
        <w:t>»</w:t>
      </w:r>
    </w:p>
    <w:p w14:paraId="72BF702B" w14:textId="77777777" w:rsidR="009A5DEB" w:rsidRPr="009A5DEB" w:rsidRDefault="009A5DEB" w:rsidP="009A5DEB">
      <w:pPr>
        <w:tabs>
          <w:tab w:val="left" w:pos="8660"/>
        </w:tabs>
        <w:spacing w:after="0"/>
        <w:jc w:val="right"/>
        <w:rPr>
          <w:rFonts w:ascii="Times New Roman" w:hAnsi="Times New Roman" w:cs="Times New Roman"/>
          <w:u w:val="single"/>
        </w:rPr>
      </w:pPr>
    </w:p>
    <w:p w14:paraId="3FFBB612" w14:textId="6F46307F" w:rsidR="009A5DEB" w:rsidRPr="009A5DEB" w:rsidRDefault="009A5DEB" w:rsidP="009A5DEB">
      <w:pPr>
        <w:tabs>
          <w:tab w:val="left" w:pos="8660"/>
        </w:tabs>
        <w:spacing w:after="0"/>
        <w:jc w:val="right"/>
        <w:rPr>
          <w:rFonts w:ascii="Times New Roman" w:hAnsi="Times New Roman" w:cs="Times New Roman"/>
          <w:b/>
          <w:bCs/>
        </w:rPr>
      </w:pPr>
      <w:r w:rsidRPr="009A5DEB">
        <w:rPr>
          <w:rFonts w:ascii="Times New Roman" w:hAnsi="Times New Roman" w:cs="Times New Roman"/>
          <w:u w:val="single"/>
        </w:rPr>
        <w:t xml:space="preserve"> </w:t>
      </w:r>
      <w:r w:rsidRPr="009A5DEB">
        <w:rPr>
          <w:rFonts w:ascii="Times New Roman" w:hAnsi="Times New Roman" w:cs="Times New Roman"/>
        </w:rPr>
        <w:t>Е.В.Кириш</w:t>
      </w:r>
      <w:r w:rsidRPr="009A5DEB">
        <w:rPr>
          <w:rFonts w:ascii="Times New Roman" w:hAnsi="Times New Roman" w:cs="Times New Roman"/>
          <w:b/>
          <w:bCs/>
        </w:rPr>
        <w:t xml:space="preserve"> </w:t>
      </w:r>
    </w:p>
    <w:p w14:paraId="3684B6AB" w14:textId="77777777" w:rsidR="009A5DEB" w:rsidRPr="009A5DEB" w:rsidRDefault="009A5DEB" w:rsidP="009A5DEB">
      <w:pPr>
        <w:pStyle w:val="af"/>
        <w:rPr>
          <w:rFonts w:ascii="Times New Roman" w:hAnsi="Times New Roman" w:cs="Times New Roman"/>
          <w:b/>
        </w:rPr>
      </w:pPr>
      <w:r w:rsidRPr="009A5DEB">
        <w:rPr>
          <w:rFonts w:ascii="Times New Roman" w:hAnsi="Times New Roman" w:cs="Times New Roman"/>
          <w:b/>
        </w:rPr>
        <w:t xml:space="preserve"> </w:t>
      </w:r>
    </w:p>
    <w:p w14:paraId="1CD19EE9" w14:textId="77777777" w:rsidR="009A5DEB" w:rsidRDefault="009A5DEB" w:rsidP="009A5DEB">
      <w:pPr>
        <w:spacing w:after="0" w:line="240" w:lineRule="auto"/>
        <w:jc w:val="center"/>
        <w:rPr>
          <w:rFonts w:ascii="Times New Roman" w:eastAsia="Times New Roman" w:hAnsi="Times New Roman" w:cs="Times New Roman"/>
          <w:b/>
          <w:bCs/>
          <w:lang w:eastAsia="ru-RU"/>
        </w:rPr>
      </w:pPr>
    </w:p>
    <w:p w14:paraId="51F5EDEA" w14:textId="77777777" w:rsidR="009A5DEB" w:rsidRDefault="009A5DEB" w:rsidP="009A5DEB">
      <w:pPr>
        <w:spacing w:after="0" w:line="240" w:lineRule="auto"/>
        <w:jc w:val="center"/>
        <w:rPr>
          <w:rFonts w:ascii="Times New Roman" w:eastAsia="Times New Roman" w:hAnsi="Times New Roman" w:cs="Times New Roman"/>
          <w:b/>
          <w:bCs/>
          <w:lang w:eastAsia="ru-RU"/>
        </w:rPr>
      </w:pPr>
    </w:p>
    <w:p w14:paraId="58D3E5CD" w14:textId="77777777" w:rsidR="009A5DEB" w:rsidRPr="009A5DEB" w:rsidRDefault="009A5DEB" w:rsidP="009A5DEB">
      <w:pPr>
        <w:spacing w:after="0" w:line="240" w:lineRule="auto"/>
        <w:jc w:val="center"/>
        <w:rPr>
          <w:rFonts w:ascii="Times New Roman" w:eastAsia="Times New Roman" w:hAnsi="Times New Roman" w:cs="Times New Roman"/>
          <w:b/>
          <w:bCs/>
          <w:lang w:eastAsia="ru-RU"/>
        </w:rPr>
      </w:pPr>
    </w:p>
    <w:p w14:paraId="0D061268" w14:textId="068E514D" w:rsidR="00FC47C4" w:rsidRPr="009A5DEB" w:rsidRDefault="00791FCD" w:rsidP="009A5DEB">
      <w:pPr>
        <w:spacing w:after="0" w:line="240" w:lineRule="auto"/>
        <w:jc w:val="center"/>
        <w:rPr>
          <w:rFonts w:ascii="Times New Roman" w:eastAsia="Times New Roman" w:hAnsi="Times New Roman" w:cs="Times New Roman"/>
          <w:b/>
          <w:bCs/>
          <w:lang w:eastAsia="ru-RU"/>
        </w:rPr>
      </w:pPr>
      <w:r w:rsidRPr="009A5DEB">
        <w:rPr>
          <w:rFonts w:ascii="Times New Roman" w:eastAsia="Times New Roman" w:hAnsi="Times New Roman" w:cs="Times New Roman"/>
          <w:b/>
          <w:bCs/>
          <w:lang w:eastAsia="ru-RU"/>
        </w:rPr>
        <w:t xml:space="preserve">ПОЛИТИКА </w:t>
      </w:r>
    </w:p>
    <w:p w14:paraId="3CFCDC8C" w14:textId="77777777" w:rsidR="000646D1" w:rsidRPr="009A5DEB" w:rsidRDefault="00767760" w:rsidP="009A5DEB">
      <w:pPr>
        <w:spacing w:after="0" w:line="240" w:lineRule="auto"/>
        <w:jc w:val="center"/>
        <w:rPr>
          <w:rFonts w:ascii="Times New Roman" w:eastAsia="Times New Roman" w:hAnsi="Times New Roman" w:cs="Times New Roman"/>
          <w:i/>
          <w:iCs/>
          <w:lang w:eastAsia="ru-RU"/>
        </w:rPr>
      </w:pPr>
      <w:r w:rsidRPr="009A5DEB">
        <w:rPr>
          <w:rFonts w:ascii="Times New Roman" w:hAnsi="Times New Roman" w:cs="Times New Roman"/>
          <w:b/>
          <w:lang w:eastAsia="ru-RU"/>
        </w:rPr>
        <w:t xml:space="preserve">в </w:t>
      </w:r>
      <w:r w:rsidRPr="009A5DEB">
        <w:rPr>
          <w:rFonts w:ascii="Times New Roman" w:hAnsi="Times New Roman" w:cs="Times New Roman"/>
          <w:b/>
          <w:bCs/>
          <w:lang w:eastAsia="ru-RU"/>
        </w:rPr>
        <w:t>области обработки и обеспечения б</w:t>
      </w:r>
      <w:r w:rsidRPr="009A5DEB">
        <w:rPr>
          <w:rFonts w:ascii="Times New Roman" w:hAnsi="Times New Roman" w:cs="Times New Roman"/>
          <w:b/>
          <w:bCs/>
        </w:rPr>
        <w:t>езопасности персональных данных</w:t>
      </w:r>
    </w:p>
    <w:p w14:paraId="4BA5CC9D" w14:textId="77777777" w:rsidR="00767760" w:rsidRPr="009A5DEB" w:rsidRDefault="00767760" w:rsidP="009A5DEB">
      <w:pPr>
        <w:spacing w:after="0" w:line="240" w:lineRule="auto"/>
        <w:jc w:val="center"/>
        <w:rPr>
          <w:rFonts w:ascii="Times New Roman" w:eastAsia="Times New Roman" w:hAnsi="Times New Roman" w:cs="Times New Roman"/>
          <w:iCs/>
          <w:lang w:eastAsia="ru-RU"/>
        </w:rPr>
      </w:pPr>
    </w:p>
    <w:p w14:paraId="06356F85" w14:textId="77777777" w:rsidR="001C55FB" w:rsidRPr="00001288" w:rsidRDefault="001C55FB" w:rsidP="00C03BF9">
      <w:pPr>
        <w:spacing w:after="0" w:line="240" w:lineRule="auto"/>
        <w:ind w:firstLine="709"/>
        <w:jc w:val="center"/>
        <w:rPr>
          <w:rFonts w:ascii="Times New Roman" w:eastAsia="Times New Roman" w:hAnsi="Times New Roman" w:cs="Times New Roman"/>
          <w:iCs/>
          <w:lang w:eastAsia="ru-RU"/>
        </w:rPr>
      </w:pPr>
    </w:p>
    <w:p w14:paraId="5C85C508" w14:textId="77777777" w:rsidR="00FC47C4" w:rsidRPr="00001288" w:rsidRDefault="00FC47C4" w:rsidP="00C03BF9">
      <w:pPr>
        <w:spacing w:after="0" w:line="240" w:lineRule="auto"/>
        <w:ind w:firstLine="709"/>
        <w:jc w:val="center"/>
        <w:rPr>
          <w:rFonts w:ascii="Times New Roman" w:eastAsia="Times New Roman" w:hAnsi="Times New Roman" w:cs="Times New Roman"/>
          <w:i/>
          <w:iCs/>
          <w:lang w:eastAsia="ru-RU"/>
        </w:rPr>
      </w:pPr>
    </w:p>
    <w:p w14:paraId="7006F61C" w14:textId="77777777" w:rsidR="001C55FB" w:rsidRPr="00001288" w:rsidRDefault="001C55FB" w:rsidP="00C03BF9">
      <w:pPr>
        <w:spacing w:after="0" w:line="240" w:lineRule="auto"/>
        <w:ind w:firstLine="709"/>
        <w:jc w:val="center"/>
        <w:rPr>
          <w:rFonts w:ascii="Times New Roman" w:eastAsia="Times New Roman" w:hAnsi="Times New Roman" w:cs="Times New Roman"/>
          <w:i/>
          <w:iCs/>
          <w:lang w:eastAsia="ru-RU"/>
        </w:rPr>
      </w:pPr>
    </w:p>
    <w:p w14:paraId="1C1E7B33" w14:textId="77777777" w:rsidR="001C55FB" w:rsidRDefault="001C55FB" w:rsidP="00C03BF9">
      <w:pPr>
        <w:spacing w:after="0" w:line="240" w:lineRule="auto"/>
        <w:ind w:firstLine="709"/>
        <w:jc w:val="center"/>
        <w:rPr>
          <w:rFonts w:ascii="Times New Roman" w:eastAsia="Times New Roman" w:hAnsi="Times New Roman" w:cs="Times New Roman"/>
          <w:i/>
          <w:iCs/>
          <w:lang w:eastAsia="ru-RU"/>
        </w:rPr>
      </w:pPr>
    </w:p>
    <w:p w14:paraId="192CCD55"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3474DDE8"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629D7165"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7726FA98"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1EB90E18"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0C5A04CC"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08926E7D"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086CA685"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7BB11173"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77A30104"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76ED5A93"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6A92EE31"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2AFC22EE"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71F0E6AF"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35D88359"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30FCF0B9"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3E5E8376"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76CBD1E9"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43A8D3FB"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59624DF2"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28E90ECC" w14:textId="77777777" w:rsidR="00410A90" w:rsidRDefault="00410A90" w:rsidP="00C03BF9">
      <w:pPr>
        <w:spacing w:after="0" w:line="240" w:lineRule="auto"/>
        <w:ind w:firstLine="709"/>
        <w:jc w:val="center"/>
        <w:rPr>
          <w:rFonts w:ascii="Times New Roman" w:eastAsia="Times New Roman" w:hAnsi="Times New Roman" w:cs="Times New Roman"/>
          <w:i/>
          <w:iCs/>
          <w:lang w:eastAsia="ru-RU"/>
        </w:rPr>
      </w:pPr>
    </w:p>
    <w:p w14:paraId="6028EBD0" w14:textId="2B552870" w:rsidR="00410A90" w:rsidRDefault="00410A90" w:rsidP="00C03BF9">
      <w:pPr>
        <w:spacing w:after="0" w:line="240" w:lineRule="auto"/>
        <w:ind w:firstLine="709"/>
        <w:jc w:val="center"/>
        <w:rPr>
          <w:rFonts w:ascii="Times New Roman" w:eastAsia="Times New Roman" w:hAnsi="Times New Roman" w:cs="Times New Roman"/>
          <w:i/>
          <w:iCs/>
          <w:lang w:eastAsia="ru-RU"/>
        </w:rPr>
      </w:pPr>
      <w:r w:rsidRPr="00410A90">
        <w:rPr>
          <w:rFonts w:ascii="Times New Roman" w:eastAsia="Times New Roman" w:hAnsi="Times New Roman" w:cs="Times New Roman"/>
          <w:b/>
          <w:bCs/>
          <w:lang w:eastAsia="ru-RU"/>
        </w:rPr>
        <w:t>Пенза, 2025</w:t>
      </w:r>
    </w:p>
    <w:p w14:paraId="1936424E" w14:textId="77777777" w:rsidR="009A5DEB" w:rsidRDefault="009A5DEB" w:rsidP="00C03BF9">
      <w:pPr>
        <w:spacing w:after="0" w:line="240" w:lineRule="auto"/>
        <w:ind w:firstLine="709"/>
        <w:jc w:val="center"/>
        <w:rPr>
          <w:rFonts w:ascii="Times New Roman" w:eastAsia="Times New Roman" w:hAnsi="Times New Roman" w:cs="Times New Roman"/>
          <w:i/>
          <w:iCs/>
          <w:lang w:eastAsia="ru-RU"/>
        </w:rPr>
      </w:pPr>
    </w:p>
    <w:p w14:paraId="2E94321E" w14:textId="77777777" w:rsidR="009A5DEB" w:rsidRPr="00001288" w:rsidRDefault="009A5DEB" w:rsidP="00C03BF9">
      <w:pPr>
        <w:spacing w:after="0" w:line="240" w:lineRule="auto"/>
        <w:ind w:firstLine="709"/>
        <w:jc w:val="center"/>
        <w:rPr>
          <w:rFonts w:ascii="Times New Roman" w:eastAsia="Times New Roman" w:hAnsi="Times New Roman" w:cs="Times New Roman"/>
          <w:i/>
          <w:iCs/>
          <w:lang w:eastAsia="ru-RU"/>
        </w:rPr>
      </w:pPr>
    </w:p>
    <w:p w14:paraId="03805CD9" w14:textId="3B3A7330" w:rsidR="00791FCD" w:rsidRPr="00001288" w:rsidRDefault="00791FCD" w:rsidP="00C03BF9">
      <w:pPr>
        <w:spacing w:after="0" w:line="240" w:lineRule="auto"/>
        <w:ind w:firstLine="709"/>
        <w:jc w:val="both"/>
        <w:rPr>
          <w:rFonts w:ascii="Times New Roman" w:eastAsia="Times New Roman" w:hAnsi="Times New Roman" w:cs="Times New Roman"/>
          <w:lang w:eastAsia="ru-RU"/>
        </w:rPr>
      </w:pPr>
    </w:p>
    <w:p w14:paraId="6E76A248" w14:textId="77777777" w:rsidR="00791FCD" w:rsidRPr="00001288" w:rsidRDefault="00791FCD" w:rsidP="00C03BF9">
      <w:pPr>
        <w:pStyle w:val="a6"/>
        <w:numPr>
          <w:ilvl w:val="0"/>
          <w:numId w:val="6"/>
        </w:numPr>
        <w:spacing w:after="0" w:line="240" w:lineRule="auto"/>
        <w:ind w:left="0"/>
        <w:jc w:val="center"/>
        <w:rPr>
          <w:rFonts w:ascii="Times New Roman" w:eastAsia="Times New Roman" w:hAnsi="Times New Roman" w:cs="Times New Roman"/>
          <w:b/>
          <w:lang w:eastAsia="ru-RU"/>
        </w:rPr>
      </w:pPr>
      <w:r w:rsidRPr="00001288">
        <w:rPr>
          <w:rFonts w:ascii="Times New Roman" w:eastAsia="Times New Roman" w:hAnsi="Times New Roman" w:cs="Times New Roman"/>
          <w:b/>
          <w:lang w:eastAsia="ru-RU"/>
        </w:rPr>
        <w:lastRenderedPageBreak/>
        <w:t>ОБЩИЕ ПОЛОЖЕНИЯ</w:t>
      </w:r>
    </w:p>
    <w:p w14:paraId="583C9FDD" w14:textId="77777777" w:rsidR="0007613D" w:rsidRPr="008D2B16" w:rsidRDefault="0007613D" w:rsidP="00C03BF9">
      <w:pPr>
        <w:pStyle w:val="a6"/>
        <w:spacing w:after="0" w:line="240" w:lineRule="auto"/>
        <w:ind w:left="0"/>
        <w:rPr>
          <w:rFonts w:ascii="Times New Roman" w:eastAsia="Times New Roman" w:hAnsi="Times New Roman" w:cs="Times New Roman"/>
          <w:lang w:eastAsia="ru-RU"/>
        </w:rPr>
      </w:pPr>
    </w:p>
    <w:p w14:paraId="0E07F791" w14:textId="252B56CA" w:rsidR="00120165" w:rsidRPr="00DF320A" w:rsidRDefault="00791FCD" w:rsidP="00EB7837">
      <w:pPr>
        <w:pStyle w:val="a6"/>
        <w:numPr>
          <w:ilvl w:val="1"/>
          <w:numId w:val="6"/>
        </w:numPr>
        <w:spacing w:after="0" w:line="276" w:lineRule="auto"/>
        <w:ind w:left="0" w:firstLine="709"/>
        <w:jc w:val="both"/>
        <w:rPr>
          <w:rFonts w:ascii="Times New Roman" w:eastAsia="Times New Roman" w:hAnsi="Times New Roman" w:cs="Times New Roman"/>
          <w:lang w:eastAsia="ru-RU"/>
        </w:rPr>
      </w:pPr>
      <w:r w:rsidRPr="00DF320A">
        <w:rPr>
          <w:rFonts w:ascii="Times New Roman" w:eastAsia="Times New Roman" w:hAnsi="Times New Roman" w:cs="Times New Roman"/>
          <w:lang w:eastAsia="ru-RU"/>
        </w:rPr>
        <w:t xml:space="preserve">Настоящий документ (далее – Политика) определяет </w:t>
      </w:r>
      <w:r w:rsidR="00FC47C4" w:rsidRPr="00DF320A">
        <w:rPr>
          <w:rFonts w:ascii="Times New Roman" w:eastAsia="Times New Roman" w:hAnsi="Times New Roman" w:cs="Times New Roman"/>
          <w:lang w:eastAsia="ru-RU"/>
        </w:rPr>
        <w:t xml:space="preserve">Политику </w:t>
      </w:r>
      <w:r w:rsidRPr="00DF320A">
        <w:rPr>
          <w:rFonts w:ascii="Times New Roman" w:eastAsia="Times New Roman" w:hAnsi="Times New Roman" w:cs="Times New Roman"/>
          <w:lang w:eastAsia="ru-RU"/>
        </w:rPr>
        <w:t xml:space="preserve">в </w:t>
      </w:r>
      <w:r w:rsidR="00DB28F7" w:rsidRPr="00DF320A">
        <w:rPr>
          <w:rFonts w:ascii="Times New Roman" w:eastAsia="Times New Roman" w:hAnsi="Times New Roman" w:cs="Times New Roman"/>
          <w:lang w:eastAsia="ru-RU"/>
        </w:rPr>
        <w:t xml:space="preserve">области </w:t>
      </w:r>
      <w:r w:rsidRPr="00DF320A">
        <w:rPr>
          <w:rFonts w:ascii="Times New Roman" w:eastAsia="Times New Roman" w:hAnsi="Times New Roman" w:cs="Times New Roman"/>
          <w:lang w:eastAsia="ru-RU"/>
        </w:rPr>
        <w:t xml:space="preserve">обработки </w:t>
      </w:r>
      <w:r w:rsidR="00DB28F7" w:rsidRPr="00DF320A">
        <w:rPr>
          <w:rFonts w:ascii="Times New Roman" w:eastAsia="Times New Roman" w:hAnsi="Times New Roman" w:cs="Times New Roman"/>
          <w:lang w:eastAsia="ru-RU"/>
        </w:rPr>
        <w:t xml:space="preserve">и обеспечения безопасности </w:t>
      </w:r>
      <w:r w:rsidRPr="00DF320A">
        <w:rPr>
          <w:rFonts w:ascii="Times New Roman" w:eastAsia="Times New Roman" w:hAnsi="Times New Roman" w:cs="Times New Roman"/>
          <w:lang w:eastAsia="ru-RU"/>
        </w:rPr>
        <w:t>персональных данных</w:t>
      </w:r>
      <w:r w:rsidR="00FC20EB" w:rsidRPr="00DF320A">
        <w:rPr>
          <w:rFonts w:ascii="Times New Roman" w:eastAsia="Times New Roman" w:hAnsi="Times New Roman" w:cs="Times New Roman"/>
          <w:lang w:eastAsia="ru-RU"/>
        </w:rPr>
        <w:t xml:space="preserve"> </w:t>
      </w:r>
      <w:r w:rsidR="00EB13DE" w:rsidRPr="00DF320A">
        <w:rPr>
          <w:rStyle w:val="fontstyle01"/>
          <w:rFonts w:ascii="Times New Roman" w:hAnsi="Times New Roman" w:cs="Times New Roman"/>
          <w:sz w:val="22"/>
        </w:rPr>
        <w:t xml:space="preserve">Общества с ограниченной ответственностью </w:t>
      </w:r>
      <w:r w:rsidR="00992781">
        <w:rPr>
          <w:rStyle w:val="fontstyle01"/>
          <w:rFonts w:ascii="Times New Roman" w:hAnsi="Times New Roman" w:cs="Times New Roman"/>
          <w:sz w:val="22"/>
        </w:rPr>
        <w:t>«</w:t>
      </w:r>
      <w:r w:rsidR="00120165" w:rsidRPr="00DF320A">
        <w:rPr>
          <w:rStyle w:val="fontstyle01"/>
          <w:rFonts w:ascii="Times New Roman" w:hAnsi="Times New Roman" w:cs="Times New Roman"/>
          <w:color w:val="auto"/>
          <w:sz w:val="22"/>
        </w:rPr>
        <w:t>Берекет</w:t>
      </w:r>
      <w:r w:rsidR="00992781">
        <w:rPr>
          <w:rStyle w:val="fontstyle01"/>
          <w:rFonts w:ascii="Times New Roman" w:hAnsi="Times New Roman" w:cs="Times New Roman"/>
          <w:sz w:val="22"/>
        </w:rPr>
        <w:t>»</w:t>
      </w:r>
      <w:r w:rsidR="00120165" w:rsidRPr="00DF320A">
        <w:rPr>
          <w:rStyle w:val="fontstyle01"/>
          <w:rFonts w:ascii="Times New Roman" w:hAnsi="Times New Roman" w:cs="Times New Roman"/>
          <w:color w:val="auto"/>
          <w:sz w:val="22"/>
        </w:rPr>
        <w:t xml:space="preserve"> (ООО </w:t>
      </w:r>
      <w:r w:rsidR="00992781">
        <w:rPr>
          <w:rStyle w:val="fontstyle01"/>
          <w:rFonts w:ascii="Times New Roman" w:hAnsi="Times New Roman" w:cs="Times New Roman"/>
          <w:sz w:val="22"/>
        </w:rPr>
        <w:t>«</w:t>
      </w:r>
      <w:r w:rsidR="00120165" w:rsidRPr="00DF320A">
        <w:rPr>
          <w:rStyle w:val="fontstyle01"/>
          <w:rFonts w:ascii="Times New Roman" w:hAnsi="Times New Roman" w:cs="Times New Roman"/>
          <w:color w:val="auto"/>
          <w:sz w:val="22"/>
        </w:rPr>
        <w:t>Берекет</w:t>
      </w:r>
      <w:r w:rsidR="00992781">
        <w:rPr>
          <w:rStyle w:val="fontstyle01"/>
          <w:rFonts w:ascii="Times New Roman" w:hAnsi="Times New Roman" w:cs="Times New Roman"/>
          <w:sz w:val="22"/>
        </w:rPr>
        <w:t>»</w:t>
      </w:r>
      <w:r w:rsidR="00120165" w:rsidRPr="00DF320A">
        <w:rPr>
          <w:rStyle w:val="fontstyle01"/>
          <w:rFonts w:ascii="Times New Roman" w:hAnsi="Times New Roman" w:cs="Times New Roman"/>
          <w:color w:val="auto"/>
          <w:sz w:val="22"/>
        </w:rPr>
        <w:t xml:space="preserve">, </w:t>
      </w:r>
      <w:r w:rsidR="00120165" w:rsidRPr="00DF320A">
        <w:rPr>
          <w:rFonts w:ascii="Times New Roman" w:hAnsi="Times New Roman" w:cs="Times New Roman"/>
        </w:rPr>
        <w:t>ИНН/КПП 5834127613/ 583401001, ОГРН 1215800005981</w:t>
      </w:r>
      <w:r w:rsidR="00120165" w:rsidRPr="00DF320A">
        <w:rPr>
          <w:rFonts w:ascii="Times New Roman" w:eastAsia="Times New Roman" w:hAnsi="Times New Roman" w:cs="Times New Roman"/>
          <w:lang w:eastAsia="ru-RU"/>
        </w:rPr>
        <w:t>)</w:t>
      </w:r>
      <w:r w:rsidR="008D2B16" w:rsidRPr="00DF320A">
        <w:rPr>
          <w:rFonts w:ascii="Times New Roman" w:eastAsia="Times New Roman" w:hAnsi="Times New Roman" w:cs="Times New Roman"/>
          <w:lang w:eastAsia="ru-RU"/>
        </w:rPr>
        <w:t xml:space="preserve"> </w:t>
      </w:r>
      <w:r w:rsidR="008036CF" w:rsidRPr="00DF320A">
        <w:rPr>
          <w:rFonts w:ascii="Times New Roman" w:eastAsia="Times New Roman" w:hAnsi="Times New Roman" w:cs="Times New Roman"/>
          <w:lang w:eastAsia="ru-RU"/>
        </w:rPr>
        <w:t>(далее – Оператор)</w:t>
      </w:r>
      <w:r w:rsidR="00120165" w:rsidRPr="00DF320A">
        <w:rPr>
          <w:rFonts w:ascii="Times New Roman" w:eastAsia="Times New Roman" w:hAnsi="Times New Roman" w:cs="Times New Roman"/>
          <w:lang w:eastAsia="ru-RU"/>
        </w:rPr>
        <w:t xml:space="preserve"> при использовании сайта Оператора, заполнении форм обратной связи при прохождении процедуры регистрации в целях использования сайта, получения обратной связи, подготовки, заключения любых договоров (в том числе посредством акцепта оферты) и их дальнейшего исполнения.</w:t>
      </w:r>
    </w:p>
    <w:p w14:paraId="76EF9389" w14:textId="66D4650C" w:rsidR="00791FCD" w:rsidRPr="00001288" w:rsidRDefault="00791FCD" w:rsidP="00C03BF9">
      <w:pPr>
        <w:spacing w:after="0" w:line="276" w:lineRule="auto"/>
        <w:ind w:firstLine="708"/>
        <w:jc w:val="both"/>
        <w:rPr>
          <w:rFonts w:ascii="Times New Roman" w:eastAsia="Times New Roman" w:hAnsi="Times New Roman" w:cs="Times New Roman"/>
          <w:lang w:eastAsia="ru-RU"/>
        </w:rPr>
      </w:pPr>
      <w:r w:rsidRPr="008D2B16">
        <w:rPr>
          <w:rFonts w:ascii="Times New Roman" w:eastAsia="Times New Roman" w:hAnsi="Times New Roman" w:cs="Times New Roman"/>
          <w:lang w:eastAsia="ru-RU"/>
        </w:rPr>
        <w:t>1.2. Настоящая Политика</w:t>
      </w:r>
      <w:r w:rsidRPr="00001288">
        <w:rPr>
          <w:rFonts w:ascii="Times New Roman" w:eastAsia="Times New Roman" w:hAnsi="Times New Roman" w:cs="Times New Roman"/>
          <w:lang w:eastAsia="ru-RU"/>
        </w:rPr>
        <w:t xml:space="preserve"> разработана во исполнение требований п. 2 ч. 1 ст. 18.1 Федерального закона от 27.07.2006 № 152-ФЗ </w:t>
      </w:r>
      <w:r w:rsidR="00992781">
        <w:rPr>
          <w:rFonts w:ascii="Times New Roman" w:eastAsia="Times New Roman" w:hAnsi="Times New Roman" w:cs="Times New Roman"/>
          <w:lang w:eastAsia="ru-RU"/>
        </w:rPr>
        <w:t>«</w:t>
      </w:r>
      <w:r w:rsidRPr="00001288">
        <w:rPr>
          <w:rFonts w:ascii="Times New Roman" w:eastAsia="Times New Roman" w:hAnsi="Times New Roman" w:cs="Times New Roman"/>
          <w:lang w:eastAsia="ru-RU"/>
        </w:rPr>
        <w:t>О персональных данных</w:t>
      </w:r>
      <w:r w:rsidR="00992781">
        <w:rPr>
          <w:rFonts w:ascii="Times New Roman" w:eastAsia="Times New Roman" w:hAnsi="Times New Roman" w:cs="Times New Roman"/>
          <w:lang w:eastAsia="ru-RU"/>
        </w:rPr>
        <w:t>»</w:t>
      </w:r>
      <w:r w:rsidRPr="00001288">
        <w:rPr>
          <w:rFonts w:ascii="Times New Roman" w:eastAsia="Times New Roman" w:hAnsi="Times New Roman" w:cs="Times New Roman"/>
          <w:lang w:eastAsia="ru-RU"/>
        </w:rPr>
        <w:t xml:space="preserve"> (далее – Закон о персональных данных). Политика разработана с учетом требований Конституции Российской Федерации, </w:t>
      </w:r>
      <w:r w:rsidR="00B64DA2">
        <w:rPr>
          <w:rFonts w:ascii="Times New Roman" w:eastAsia="Times New Roman" w:hAnsi="Times New Roman" w:cs="Times New Roman"/>
          <w:lang w:eastAsia="ru-RU"/>
        </w:rPr>
        <w:t xml:space="preserve">Гражданского кодекса РФ, </w:t>
      </w:r>
      <w:r w:rsidRPr="00001288">
        <w:rPr>
          <w:rFonts w:ascii="Times New Roman" w:eastAsia="Times New Roman" w:hAnsi="Times New Roman" w:cs="Times New Roman"/>
          <w:lang w:eastAsia="ru-RU"/>
        </w:rPr>
        <w:t>законодательных и иных нормативных правовых актов Российской Федерации в области персональных данных.</w:t>
      </w:r>
    </w:p>
    <w:p w14:paraId="5FFBEF1F" w14:textId="2E1466E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1.3. Действие настоящей Политики ра</w:t>
      </w:r>
      <w:r w:rsidR="00A318F0">
        <w:rPr>
          <w:rFonts w:ascii="Times New Roman" w:eastAsia="Times New Roman" w:hAnsi="Times New Roman" w:cs="Times New Roman"/>
          <w:lang w:eastAsia="ru-RU"/>
        </w:rPr>
        <w:t>с</w:t>
      </w:r>
      <w:r w:rsidRPr="00001288">
        <w:rPr>
          <w:rFonts w:ascii="Times New Roman" w:eastAsia="Times New Roman" w:hAnsi="Times New Roman" w:cs="Times New Roman"/>
          <w:lang w:eastAsia="ru-RU"/>
        </w:rPr>
        <w:t>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5F1157F2" w14:textId="033F2969" w:rsidR="00791FCD" w:rsidRPr="00001288" w:rsidRDefault="008A7A42"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 xml:space="preserve">1.4. </w:t>
      </w:r>
      <w:r w:rsidR="00791FCD" w:rsidRPr="00001288">
        <w:rPr>
          <w:rFonts w:ascii="Times New Roman" w:eastAsia="Times New Roman" w:hAnsi="Times New Roman" w:cs="Times New Roman"/>
          <w:lang w:eastAsia="ru-RU"/>
        </w:rPr>
        <w:t>Оператор обрабатывает персональные данные Пользователя только в случае их заполнения и/или отправки Субъектом персональных данных самостоятельно через специальн</w:t>
      </w:r>
      <w:r w:rsidR="000646D1" w:rsidRPr="00001288">
        <w:rPr>
          <w:rFonts w:ascii="Times New Roman" w:eastAsia="Times New Roman" w:hAnsi="Times New Roman" w:cs="Times New Roman"/>
          <w:lang w:eastAsia="ru-RU"/>
        </w:rPr>
        <w:t>ые формы, расположенные на сайт</w:t>
      </w:r>
      <w:r w:rsidR="0007613D" w:rsidRPr="00001288">
        <w:rPr>
          <w:rFonts w:ascii="Times New Roman" w:eastAsia="Times New Roman" w:hAnsi="Times New Roman" w:cs="Times New Roman"/>
          <w:lang w:eastAsia="ru-RU"/>
        </w:rPr>
        <w:t xml:space="preserve">е, указанном в разделе </w:t>
      </w:r>
      <w:r w:rsidR="00522470" w:rsidRPr="00001288">
        <w:rPr>
          <w:rFonts w:ascii="Times New Roman" w:eastAsia="Times New Roman" w:hAnsi="Times New Roman" w:cs="Times New Roman"/>
          <w:lang w:eastAsia="ru-RU"/>
        </w:rPr>
        <w:t>14</w:t>
      </w:r>
      <w:r w:rsidR="0007613D" w:rsidRPr="00001288">
        <w:rPr>
          <w:rFonts w:ascii="Times New Roman" w:eastAsia="Times New Roman" w:hAnsi="Times New Roman" w:cs="Times New Roman"/>
          <w:lang w:eastAsia="ru-RU"/>
        </w:rPr>
        <w:t xml:space="preserve"> настоящей Политики,</w:t>
      </w:r>
      <w:r w:rsidR="000646D1" w:rsidRPr="00001288">
        <w:rPr>
          <w:rStyle w:val="a5"/>
          <w:rFonts w:ascii="Times New Roman" w:eastAsiaTheme="majorEastAsia" w:hAnsi="Times New Roman" w:cs="Times New Roman"/>
          <w:color w:val="auto"/>
          <w:u w:val="none"/>
          <w:shd w:val="clear" w:color="auto" w:fill="FFFFFF"/>
        </w:rPr>
        <w:t xml:space="preserve"> </w:t>
      </w:r>
      <w:r w:rsidR="00791FCD" w:rsidRPr="00001288">
        <w:rPr>
          <w:rFonts w:ascii="Times New Roman" w:eastAsia="Times New Roman" w:hAnsi="Times New Roman" w:cs="Times New Roman"/>
          <w:lang w:eastAsia="ru-RU"/>
        </w:rPr>
        <w:t>или направленные Оператору посредством электронной почты</w:t>
      </w:r>
      <w:r w:rsidR="0007613D" w:rsidRPr="00001288">
        <w:rPr>
          <w:rFonts w:ascii="Times New Roman" w:eastAsia="Times New Roman" w:hAnsi="Times New Roman" w:cs="Times New Roman"/>
          <w:lang w:eastAsia="ru-RU"/>
        </w:rPr>
        <w:t xml:space="preserve">, указанной в разделе </w:t>
      </w:r>
      <w:r w:rsidR="00522470" w:rsidRPr="00001288">
        <w:rPr>
          <w:rFonts w:ascii="Times New Roman" w:eastAsia="Times New Roman" w:hAnsi="Times New Roman" w:cs="Times New Roman"/>
          <w:lang w:eastAsia="ru-RU"/>
        </w:rPr>
        <w:t xml:space="preserve">14 </w:t>
      </w:r>
      <w:r w:rsidR="0007613D" w:rsidRPr="00001288">
        <w:rPr>
          <w:rFonts w:ascii="Times New Roman" w:eastAsia="Times New Roman" w:hAnsi="Times New Roman" w:cs="Times New Roman"/>
          <w:lang w:eastAsia="ru-RU"/>
        </w:rPr>
        <w:t>настоящей Политики</w:t>
      </w:r>
      <w:r w:rsidR="00791FCD" w:rsidRPr="00001288">
        <w:rPr>
          <w:rFonts w:ascii="Times New Roman" w:eastAsia="Times New Roman" w:hAnsi="Times New Roman" w:cs="Times New Roman"/>
          <w:lang w:eastAsia="ru-RU"/>
        </w:rPr>
        <w:t>. Заполняя соответствующие формы и/или отправляя свои персональные данные Оператору, Пользователь выражает свое согласие с данной Политикой.</w:t>
      </w:r>
    </w:p>
    <w:p w14:paraId="3767B708" w14:textId="77777777" w:rsidR="00791FCD" w:rsidRPr="00001288" w:rsidRDefault="008A7A42"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1.5</w:t>
      </w:r>
      <w:r w:rsidR="00791FCD" w:rsidRPr="00001288">
        <w:rPr>
          <w:rFonts w:ascii="Times New Roman" w:eastAsia="Times New Roman" w:hAnsi="Times New Roman" w:cs="Times New Roman"/>
          <w:lang w:eastAsia="ru-RU"/>
        </w:rPr>
        <w:t>.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20E578C3" w14:textId="77777777" w:rsidR="00791FCD" w:rsidRPr="00001288" w:rsidRDefault="008A7A42"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1.6</w:t>
      </w:r>
      <w:r w:rsidR="00791FCD" w:rsidRPr="00001288">
        <w:rPr>
          <w:rFonts w:ascii="Times New Roman" w:eastAsia="Times New Roman" w:hAnsi="Times New Roman" w:cs="Times New Roman"/>
          <w:lang w:eastAsia="ru-RU"/>
        </w:rPr>
        <w:t>. Настоящая Политика подлежит актуализации в случае изменения законодательства Российской Федерации о персональных данных.</w:t>
      </w:r>
    </w:p>
    <w:p w14:paraId="1E5695ED"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p>
    <w:p w14:paraId="7AC26AB4"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p>
    <w:p w14:paraId="0F8471C8" w14:textId="77777777" w:rsidR="00791FCD" w:rsidRPr="00001288" w:rsidRDefault="00791FCD" w:rsidP="00C03BF9">
      <w:pPr>
        <w:spacing w:after="0" w:line="240" w:lineRule="auto"/>
        <w:ind w:firstLine="709"/>
        <w:jc w:val="center"/>
        <w:rPr>
          <w:rFonts w:ascii="Times New Roman" w:eastAsia="Times New Roman" w:hAnsi="Times New Roman" w:cs="Times New Roman"/>
          <w:b/>
          <w:lang w:eastAsia="ru-RU"/>
        </w:rPr>
      </w:pPr>
      <w:r w:rsidRPr="00001288">
        <w:rPr>
          <w:rFonts w:ascii="Times New Roman" w:eastAsia="Times New Roman" w:hAnsi="Times New Roman" w:cs="Times New Roman"/>
          <w:b/>
          <w:lang w:eastAsia="ru-RU"/>
        </w:rPr>
        <w:t>2. ОСНОВНЫЕ ПОНЯТИЯ, ИСПОЛЬЗУЕМЫЕ В ПОЛИТИКЕ</w:t>
      </w:r>
    </w:p>
    <w:p w14:paraId="670DB8D5" w14:textId="77777777" w:rsidR="0007613D" w:rsidRPr="00001288" w:rsidRDefault="0007613D" w:rsidP="00C03BF9">
      <w:pPr>
        <w:spacing w:after="0" w:line="240" w:lineRule="auto"/>
        <w:ind w:firstLine="709"/>
        <w:jc w:val="both"/>
        <w:rPr>
          <w:rFonts w:ascii="Times New Roman" w:eastAsia="Times New Roman" w:hAnsi="Times New Roman" w:cs="Times New Roman"/>
          <w:lang w:eastAsia="ru-RU"/>
        </w:rPr>
      </w:pPr>
    </w:p>
    <w:p w14:paraId="14789F8B"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2.1. В целях настоящей Политики нижеприведенные термины используются в следующем значении:</w:t>
      </w:r>
    </w:p>
    <w:p w14:paraId="728D5B01" w14:textId="77777777" w:rsidR="00FC47C4" w:rsidRPr="00001288" w:rsidRDefault="00FC47C4" w:rsidP="00C03BF9">
      <w:pPr>
        <w:spacing w:after="0" w:line="240" w:lineRule="auto"/>
        <w:ind w:firstLine="709"/>
        <w:jc w:val="both"/>
        <w:rPr>
          <w:rFonts w:ascii="Times New Roman" w:eastAsia="Times New Roman" w:hAnsi="Times New Roman" w:cs="Times New Roman"/>
          <w:b/>
          <w:lang w:eastAsia="ru-RU"/>
        </w:rPr>
      </w:pPr>
      <w:r w:rsidRPr="00001288">
        <w:rPr>
          <w:rFonts w:ascii="Times New Roman" w:eastAsia="Times New Roman" w:hAnsi="Times New Roman" w:cs="Times New Roman"/>
          <w:lang w:eastAsia="ru-RU"/>
        </w:rPr>
        <w:t xml:space="preserve">Пользователь услуг Оператора - </w:t>
      </w:r>
      <w:r w:rsidRPr="00001288">
        <w:rPr>
          <w:rFonts w:ascii="Times New Roman" w:hAnsi="Times New Roman" w:cs="Times New Roman"/>
        </w:rPr>
        <w:t>субъект персональных данных (далее также Пользователь).</w:t>
      </w:r>
    </w:p>
    <w:p w14:paraId="33E92874" w14:textId="77777777" w:rsidR="000646D1"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 xml:space="preserve">Персональные данные – любая информация, относящаяся к прямо или косвенно </w:t>
      </w:r>
      <w:r w:rsidR="00BE09BE" w:rsidRPr="00001288">
        <w:rPr>
          <w:rFonts w:ascii="Times New Roman" w:eastAsia="Times New Roman" w:hAnsi="Times New Roman" w:cs="Times New Roman"/>
          <w:lang w:eastAsia="ru-RU"/>
        </w:rPr>
        <w:t>определенному,</w:t>
      </w:r>
      <w:r w:rsidRPr="00001288">
        <w:rPr>
          <w:rFonts w:ascii="Times New Roman" w:eastAsia="Times New Roman" w:hAnsi="Times New Roman" w:cs="Times New Roman"/>
          <w:lang w:eastAsia="ru-RU"/>
        </w:rPr>
        <w:t xml:space="preserve"> или определяемому физическому лицу (субъекту персональных данных).</w:t>
      </w:r>
    </w:p>
    <w:p w14:paraId="12C1C3FC"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E8845DB"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CECBBF3"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Автоматизированная обработка персональных данных – обработка персональных данных с помощью средств вычислительной техники;</w:t>
      </w:r>
    </w:p>
    <w:p w14:paraId="60F32780"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Распространение персональных данных – действия, направленные на раскрытие персональных данных неопределенному кругу лиц.</w:t>
      </w:r>
    </w:p>
    <w:p w14:paraId="6B3F4B9D"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644B85F"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5621BE8"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FD575CF"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lastRenderedPageBreak/>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B1580EF"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3001888"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5B9ECBA"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br/>
      </w:r>
    </w:p>
    <w:p w14:paraId="58BB74CF" w14:textId="59F23037" w:rsidR="00791FCD" w:rsidRPr="00001288" w:rsidRDefault="00791FCD" w:rsidP="00C03BF9">
      <w:pPr>
        <w:spacing w:after="0" w:line="240" w:lineRule="auto"/>
        <w:ind w:firstLine="709"/>
        <w:jc w:val="center"/>
        <w:rPr>
          <w:rFonts w:ascii="Times New Roman" w:eastAsia="Times New Roman" w:hAnsi="Times New Roman" w:cs="Times New Roman"/>
          <w:b/>
          <w:lang w:eastAsia="ru-RU"/>
        </w:rPr>
      </w:pPr>
      <w:r w:rsidRPr="00001288">
        <w:rPr>
          <w:rFonts w:ascii="Times New Roman" w:eastAsia="Times New Roman" w:hAnsi="Times New Roman" w:cs="Times New Roman"/>
          <w:b/>
          <w:lang w:eastAsia="ru-RU"/>
        </w:rPr>
        <w:t>3. ПРИНЦИПЫ ОБРАБОТКИ ПЕРСОНАЛЬНЫХ ДАННЫХ</w:t>
      </w:r>
    </w:p>
    <w:p w14:paraId="2A7D0FDA" w14:textId="77777777" w:rsidR="0007613D" w:rsidRPr="00001288" w:rsidRDefault="0007613D" w:rsidP="00C03BF9">
      <w:pPr>
        <w:spacing w:after="0" w:line="240" w:lineRule="auto"/>
        <w:ind w:firstLine="709"/>
        <w:jc w:val="center"/>
        <w:rPr>
          <w:rFonts w:ascii="Times New Roman" w:eastAsia="Times New Roman" w:hAnsi="Times New Roman" w:cs="Times New Roman"/>
          <w:b/>
          <w:lang w:eastAsia="ru-RU"/>
        </w:rPr>
      </w:pPr>
    </w:p>
    <w:p w14:paraId="1AD5F231" w14:textId="77777777" w:rsidR="000646D1"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 xml:space="preserve">3.1. Обработка персональных данных </w:t>
      </w:r>
      <w:r w:rsidR="0007613D" w:rsidRPr="00001288">
        <w:rPr>
          <w:rFonts w:ascii="Times New Roman" w:eastAsia="Times New Roman" w:hAnsi="Times New Roman" w:cs="Times New Roman"/>
          <w:lang w:eastAsia="ru-RU"/>
        </w:rPr>
        <w:t>Оператором</w:t>
      </w:r>
      <w:r w:rsidR="000646D1" w:rsidRPr="00001288">
        <w:rPr>
          <w:rFonts w:ascii="Times New Roman" w:hAnsi="Times New Roman" w:cs="Times New Roman"/>
        </w:rPr>
        <w:t xml:space="preserve"> </w:t>
      </w:r>
      <w:r w:rsidRPr="00001288">
        <w:rPr>
          <w:rFonts w:ascii="Times New Roman" w:eastAsia="Times New Roman" w:hAnsi="Times New Roman" w:cs="Times New Roman"/>
          <w:lang w:eastAsia="ru-RU"/>
        </w:rPr>
        <w:t>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1CB90D08" w14:textId="77777777" w:rsidR="00791FCD" w:rsidRPr="00001288" w:rsidRDefault="00791FCD" w:rsidP="00C03BF9">
      <w:pPr>
        <w:numPr>
          <w:ilvl w:val="0"/>
          <w:numId w:val="1"/>
        </w:numPr>
        <w:tabs>
          <w:tab w:val="left" w:pos="993"/>
        </w:tabs>
        <w:spacing w:after="0" w:line="240" w:lineRule="auto"/>
        <w:ind w:left="0"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обработка персональных данных осуществляется на законной и справедливой основе;</w:t>
      </w:r>
    </w:p>
    <w:p w14:paraId="0235AD79" w14:textId="77777777" w:rsidR="00791FCD" w:rsidRPr="00001288" w:rsidRDefault="00791FCD" w:rsidP="00C03BF9">
      <w:pPr>
        <w:numPr>
          <w:ilvl w:val="0"/>
          <w:numId w:val="1"/>
        </w:numPr>
        <w:tabs>
          <w:tab w:val="left" w:pos="993"/>
        </w:tabs>
        <w:spacing w:after="0" w:line="240" w:lineRule="auto"/>
        <w:ind w:left="0"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обработка персональных данных ограничивается достижением конкретных, заранее определенных и законных целей;</w:t>
      </w:r>
    </w:p>
    <w:p w14:paraId="604CABF5" w14:textId="77777777" w:rsidR="00791FCD" w:rsidRPr="00001288" w:rsidRDefault="00791FCD" w:rsidP="00C03BF9">
      <w:pPr>
        <w:numPr>
          <w:ilvl w:val="0"/>
          <w:numId w:val="1"/>
        </w:numPr>
        <w:tabs>
          <w:tab w:val="left" w:pos="993"/>
        </w:tabs>
        <w:spacing w:after="0" w:line="240" w:lineRule="auto"/>
        <w:ind w:left="0"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не допускается обработка персональных данных, несовместимая с целями сбора персональных данных;</w:t>
      </w:r>
    </w:p>
    <w:p w14:paraId="786DCE43" w14:textId="77777777" w:rsidR="00791FCD" w:rsidRPr="00001288" w:rsidRDefault="00791FCD" w:rsidP="00C03BF9">
      <w:pPr>
        <w:numPr>
          <w:ilvl w:val="0"/>
          <w:numId w:val="1"/>
        </w:numPr>
        <w:tabs>
          <w:tab w:val="left" w:pos="993"/>
        </w:tabs>
        <w:spacing w:after="0" w:line="240" w:lineRule="auto"/>
        <w:ind w:left="0"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278EE5A4" w14:textId="77777777" w:rsidR="00791FCD" w:rsidRPr="00001288" w:rsidRDefault="00791FCD" w:rsidP="00C03BF9">
      <w:pPr>
        <w:numPr>
          <w:ilvl w:val="0"/>
          <w:numId w:val="1"/>
        </w:numPr>
        <w:tabs>
          <w:tab w:val="left" w:pos="993"/>
        </w:tabs>
        <w:spacing w:after="0" w:line="240" w:lineRule="auto"/>
        <w:ind w:left="0"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обработке подлежат только персональные данные, которые отвечают целям их обработки;</w:t>
      </w:r>
    </w:p>
    <w:p w14:paraId="300C7D73" w14:textId="77777777" w:rsidR="00791FCD" w:rsidRPr="00001288" w:rsidRDefault="00791FCD" w:rsidP="00C03BF9">
      <w:pPr>
        <w:numPr>
          <w:ilvl w:val="0"/>
          <w:numId w:val="1"/>
        </w:numPr>
        <w:tabs>
          <w:tab w:val="left" w:pos="993"/>
        </w:tabs>
        <w:spacing w:after="0" w:line="240" w:lineRule="auto"/>
        <w:ind w:left="0"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6A357972" w14:textId="77777777" w:rsidR="00791FCD" w:rsidRPr="00001288" w:rsidRDefault="00791FCD" w:rsidP="00C03BF9">
      <w:pPr>
        <w:numPr>
          <w:ilvl w:val="0"/>
          <w:numId w:val="1"/>
        </w:numPr>
        <w:tabs>
          <w:tab w:val="left" w:pos="993"/>
        </w:tabs>
        <w:spacing w:after="0" w:line="240" w:lineRule="auto"/>
        <w:ind w:left="0"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2080EDFF" w14:textId="77777777" w:rsidR="00791FCD" w:rsidRPr="00001288" w:rsidRDefault="00791FCD" w:rsidP="00C03BF9">
      <w:pPr>
        <w:numPr>
          <w:ilvl w:val="0"/>
          <w:numId w:val="1"/>
        </w:numPr>
        <w:tabs>
          <w:tab w:val="left" w:pos="993"/>
        </w:tabs>
        <w:spacing w:after="0" w:line="240" w:lineRule="auto"/>
        <w:ind w:left="0"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E2040A" w:rsidRPr="00001288">
        <w:rPr>
          <w:rFonts w:ascii="Times New Roman" w:eastAsia="Times New Roman" w:hAnsi="Times New Roman" w:cs="Times New Roman"/>
          <w:lang w:eastAsia="ru-RU"/>
        </w:rPr>
        <w:t>поручителем,</w:t>
      </w:r>
      <w:r w:rsidRPr="00001288">
        <w:rPr>
          <w:rFonts w:ascii="Times New Roman" w:eastAsia="Times New Roman" w:hAnsi="Times New Roman" w:cs="Times New Roman"/>
          <w:lang w:eastAsia="ru-RU"/>
        </w:rPr>
        <w:t xml:space="preserve"> по которому является субъект персональных данных;</w:t>
      </w:r>
    </w:p>
    <w:p w14:paraId="0D37127A" w14:textId="77777777" w:rsidR="00791FCD" w:rsidRPr="00001288" w:rsidRDefault="00791FCD" w:rsidP="00C03BF9">
      <w:pPr>
        <w:numPr>
          <w:ilvl w:val="0"/>
          <w:numId w:val="1"/>
        </w:numPr>
        <w:tabs>
          <w:tab w:val="left" w:pos="993"/>
        </w:tabs>
        <w:spacing w:after="0" w:line="240" w:lineRule="auto"/>
        <w:ind w:left="0"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D7AC69E" w14:textId="77777777" w:rsidR="008F3808" w:rsidRPr="00001288" w:rsidRDefault="008F3808" w:rsidP="00C03BF9">
      <w:pPr>
        <w:pStyle w:val="a6"/>
        <w:spacing w:after="0" w:line="240" w:lineRule="auto"/>
        <w:ind w:left="0"/>
        <w:rPr>
          <w:rFonts w:ascii="Times New Roman" w:eastAsia="Times New Roman" w:hAnsi="Times New Roman" w:cs="Times New Roman"/>
          <w:b/>
          <w:lang w:eastAsia="ru-RU"/>
        </w:rPr>
      </w:pPr>
    </w:p>
    <w:p w14:paraId="05EA42FE" w14:textId="77777777" w:rsidR="008F3808" w:rsidRPr="00001288" w:rsidRDefault="008F3808" w:rsidP="00C03BF9">
      <w:pPr>
        <w:pStyle w:val="a6"/>
        <w:spacing w:after="0" w:line="240" w:lineRule="auto"/>
        <w:ind w:left="0"/>
        <w:rPr>
          <w:rFonts w:ascii="Times New Roman" w:eastAsia="Times New Roman" w:hAnsi="Times New Roman" w:cs="Times New Roman"/>
          <w:b/>
          <w:lang w:eastAsia="ru-RU"/>
        </w:rPr>
      </w:pPr>
    </w:p>
    <w:p w14:paraId="3B30971B" w14:textId="39DCA098" w:rsidR="008F3808" w:rsidRPr="00001288" w:rsidRDefault="000A4767" w:rsidP="00C03BF9">
      <w:pPr>
        <w:pStyle w:val="a6"/>
        <w:spacing w:after="0" w:line="240" w:lineRule="auto"/>
        <w:ind w:left="0"/>
        <w:jc w:val="center"/>
        <w:rPr>
          <w:rFonts w:ascii="Times New Roman" w:eastAsia="Times New Roman" w:hAnsi="Times New Roman" w:cs="Times New Roman"/>
          <w:b/>
          <w:lang w:eastAsia="ru-RU"/>
        </w:rPr>
      </w:pPr>
      <w:r w:rsidRPr="00001288">
        <w:rPr>
          <w:rFonts w:ascii="Times New Roman" w:eastAsia="Times New Roman" w:hAnsi="Times New Roman" w:cs="Times New Roman"/>
          <w:b/>
          <w:lang w:eastAsia="ru-RU"/>
        </w:rPr>
        <w:t>4</w:t>
      </w:r>
      <w:r w:rsidR="008F3808" w:rsidRPr="00001288">
        <w:rPr>
          <w:rFonts w:ascii="Times New Roman" w:eastAsia="Times New Roman" w:hAnsi="Times New Roman" w:cs="Times New Roman"/>
          <w:b/>
          <w:lang w:eastAsia="ru-RU"/>
        </w:rPr>
        <w:t>. ЦЕЛИ И ПРАВИЛА ОБРАБОТКИ ПЕРСОНАЛЬНЫХ ДАННЫХ</w:t>
      </w:r>
    </w:p>
    <w:p w14:paraId="783C7DA7" w14:textId="77777777" w:rsidR="008F3808" w:rsidRPr="00001288" w:rsidRDefault="008F3808" w:rsidP="00C03BF9">
      <w:pPr>
        <w:spacing w:after="0" w:line="240" w:lineRule="auto"/>
        <w:ind w:firstLine="709"/>
        <w:jc w:val="both"/>
        <w:rPr>
          <w:rFonts w:ascii="Times New Roman" w:eastAsia="Times New Roman" w:hAnsi="Times New Roman" w:cs="Times New Roman"/>
          <w:highlight w:val="cyan"/>
          <w:lang w:eastAsia="ru-RU"/>
        </w:rPr>
      </w:pPr>
    </w:p>
    <w:p w14:paraId="124C13B2" w14:textId="58691A42" w:rsidR="00E0382A" w:rsidRDefault="000A4767" w:rsidP="00C03BF9">
      <w:pPr>
        <w:spacing w:after="0" w:line="240" w:lineRule="auto"/>
        <w:ind w:firstLine="709"/>
        <w:jc w:val="both"/>
        <w:rPr>
          <w:rFonts w:ascii="Times New Roman" w:hAnsi="Times New Roman" w:cs="Times New Roman"/>
        </w:rPr>
      </w:pPr>
      <w:r w:rsidRPr="00001288">
        <w:rPr>
          <w:rFonts w:ascii="Times New Roman" w:eastAsia="Times New Roman" w:hAnsi="Times New Roman" w:cs="Times New Roman"/>
          <w:lang w:eastAsia="ru-RU"/>
        </w:rPr>
        <w:t>4</w:t>
      </w:r>
      <w:r w:rsidR="00E0382A" w:rsidRPr="00001288">
        <w:rPr>
          <w:rFonts w:ascii="Times New Roman" w:eastAsia="Times New Roman" w:hAnsi="Times New Roman" w:cs="Times New Roman"/>
          <w:lang w:eastAsia="ru-RU"/>
        </w:rPr>
        <w:t xml:space="preserve">.1. </w:t>
      </w:r>
      <w:bookmarkStart w:id="1" w:name="_Hlk181993565"/>
      <w:r w:rsidR="00E0382A" w:rsidRPr="00001288">
        <w:rPr>
          <w:rFonts w:ascii="Times New Roman" w:hAnsi="Times New Roman" w:cs="Times New Roman"/>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r w:rsidR="001C55FB" w:rsidRPr="00001288">
        <w:rPr>
          <w:rFonts w:ascii="Times New Roman" w:hAnsi="Times New Roman" w:cs="Times New Roman"/>
        </w:rPr>
        <w:t>.</w:t>
      </w:r>
    </w:p>
    <w:p w14:paraId="4D4B29B8" w14:textId="77777777" w:rsidR="009A5DEB" w:rsidRPr="00001288" w:rsidRDefault="009A5DEB" w:rsidP="00C03BF9">
      <w:pPr>
        <w:spacing w:after="0" w:line="240" w:lineRule="auto"/>
        <w:ind w:firstLine="709"/>
        <w:jc w:val="both"/>
        <w:rPr>
          <w:rFonts w:ascii="Times New Roman" w:hAnsi="Times New Roman" w:cs="Times New Roman"/>
        </w:rPr>
      </w:pPr>
    </w:p>
    <w:tbl>
      <w:tblPr>
        <w:tblStyle w:val="ae"/>
        <w:tblW w:w="10201" w:type="dxa"/>
        <w:tblLook w:val="04A0" w:firstRow="1" w:lastRow="0" w:firstColumn="1" w:lastColumn="0" w:noHBand="0" w:noVBand="1"/>
      </w:tblPr>
      <w:tblGrid>
        <w:gridCol w:w="1738"/>
        <w:gridCol w:w="1738"/>
        <w:gridCol w:w="2183"/>
        <w:gridCol w:w="4542"/>
      </w:tblGrid>
      <w:tr w:rsidR="009366DB" w:rsidRPr="00B807CD" w14:paraId="63F0C709" w14:textId="77777777" w:rsidTr="003F6CDB">
        <w:tc>
          <w:tcPr>
            <w:tcW w:w="1586" w:type="dxa"/>
          </w:tcPr>
          <w:p w14:paraId="59C79D46" w14:textId="77777777" w:rsidR="009366DB" w:rsidRPr="00B807CD" w:rsidRDefault="009366DB" w:rsidP="003F6CDB">
            <w:pPr>
              <w:jc w:val="center"/>
              <w:rPr>
                <w:rFonts w:ascii="Times New Roman" w:eastAsia="Times New Roman" w:hAnsi="Times New Roman" w:cs="Times New Roman"/>
                <w:b/>
                <w:bCs/>
                <w:sz w:val="20"/>
                <w:szCs w:val="20"/>
                <w:lang w:eastAsia="ru-RU"/>
              </w:rPr>
            </w:pPr>
            <w:bookmarkStart w:id="2" w:name="_Hlk198533329"/>
            <w:r w:rsidRPr="00B807CD">
              <w:rPr>
                <w:rFonts w:ascii="Times New Roman" w:eastAsia="Times New Roman" w:hAnsi="Times New Roman" w:cs="Times New Roman"/>
                <w:b/>
                <w:bCs/>
                <w:sz w:val="20"/>
                <w:szCs w:val="20"/>
                <w:lang w:eastAsia="ru-RU"/>
              </w:rPr>
              <w:t>Цели обработки</w:t>
            </w:r>
          </w:p>
          <w:p w14:paraId="59E962D1" w14:textId="77777777" w:rsidR="009366DB" w:rsidRPr="00B807CD" w:rsidRDefault="009366DB" w:rsidP="003F6CDB">
            <w:pPr>
              <w:jc w:val="center"/>
              <w:rPr>
                <w:rFonts w:ascii="Times New Roman" w:eastAsia="Times New Roman" w:hAnsi="Times New Roman" w:cs="Times New Roman"/>
                <w:b/>
                <w:bCs/>
                <w:sz w:val="20"/>
                <w:szCs w:val="20"/>
                <w:lang w:eastAsia="ru-RU"/>
              </w:rPr>
            </w:pPr>
          </w:p>
        </w:tc>
        <w:tc>
          <w:tcPr>
            <w:tcW w:w="1586" w:type="dxa"/>
          </w:tcPr>
          <w:p w14:paraId="0BF92456" w14:textId="77777777" w:rsidR="009366DB" w:rsidRPr="00B807CD" w:rsidRDefault="009366DB" w:rsidP="003F6CDB">
            <w:pPr>
              <w:jc w:val="center"/>
              <w:rPr>
                <w:rFonts w:ascii="Times New Roman" w:hAnsi="Times New Roman" w:cs="Times New Roman"/>
                <w:b/>
                <w:bCs/>
                <w:sz w:val="20"/>
                <w:szCs w:val="20"/>
              </w:rPr>
            </w:pPr>
            <w:r w:rsidRPr="00B807CD">
              <w:rPr>
                <w:rFonts w:ascii="Times New Roman" w:hAnsi="Times New Roman" w:cs="Times New Roman"/>
                <w:b/>
                <w:bCs/>
                <w:sz w:val="20"/>
                <w:szCs w:val="20"/>
              </w:rPr>
              <w:t>Категории субъектов, персональные данные которых обрабатываются</w:t>
            </w:r>
          </w:p>
          <w:p w14:paraId="6FF3ABD7" w14:textId="77777777" w:rsidR="009366DB" w:rsidRPr="00B807CD" w:rsidRDefault="009366DB" w:rsidP="003F6CDB">
            <w:pPr>
              <w:jc w:val="center"/>
              <w:rPr>
                <w:rFonts w:ascii="Times New Roman" w:eastAsia="Times New Roman" w:hAnsi="Times New Roman" w:cs="Times New Roman"/>
                <w:b/>
                <w:bCs/>
                <w:sz w:val="20"/>
                <w:szCs w:val="20"/>
                <w:lang w:eastAsia="ru-RU"/>
              </w:rPr>
            </w:pPr>
          </w:p>
        </w:tc>
        <w:tc>
          <w:tcPr>
            <w:tcW w:w="2210" w:type="dxa"/>
          </w:tcPr>
          <w:p w14:paraId="0E97A3C8" w14:textId="77777777" w:rsidR="009366DB" w:rsidRPr="00B807CD" w:rsidRDefault="009366DB" w:rsidP="003F6CDB">
            <w:pPr>
              <w:jc w:val="center"/>
              <w:rPr>
                <w:rFonts w:ascii="Times New Roman" w:hAnsi="Times New Roman" w:cs="Times New Roman"/>
                <w:b/>
                <w:bCs/>
                <w:sz w:val="20"/>
                <w:szCs w:val="20"/>
              </w:rPr>
            </w:pPr>
            <w:r w:rsidRPr="00B807CD">
              <w:rPr>
                <w:rFonts w:ascii="Times New Roman" w:hAnsi="Times New Roman" w:cs="Times New Roman"/>
                <w:b/>
                <w:bCs/>
                <w:sz w:val="20"/>
                <w:szCs w:val="20"/>
              </w:rPr>
              <w:t>Категории и перечень обрабатываемых данных</w:t>
            </w:r>
          </w:p>
        </w:tc>
        <w:tc>
          <w:tcPr>
            <w:tcW w:w="4819" w:type="dxa"/>
          </w:tcPr>
          <w:p w14:paraId="6A72E42E" w14:textId="77777777" w:rsidR="009366DB" w:rsidRPr="00B807CD" w:rsidRDefault="009366DB" w:rsidP="003F6CDB">
            <w:pPr>
              <w:jc w:val="center"/>
              <w:rPr>
                <w:rFonts w:ascii="Times New Roman" w:eastAsia="Times New Roman" w:hAnsi="Times New Roman" w:cs="Times New Roman"/>
                <w:b/>
                <w:bCs/>
                <w:sz w:val="20"/>
                <w:szCs w:val="20"/>
                <w:lang w:eastAsia="ru-RU"/>
              </w:rPr>
            </w:pPr>
          </w:p>
          <w:p w14:paraId="54A89F36" w14:textId="77777777" w:rsidR="009366DB" w:rsidRPr="00B807CD" w:rsidRDefault="009366DB" w:rsidP="003F6CDB">
            <w:pPr>
              <w:jc w:val="center"/>
              <w:rPr>
                <w:rFonts w:ascii="Times New Roman" w:eastAsia="Times New Roman" w:hAnsi="Times New Roman" w:cs="Times New Roman"/>
                <w:b/>
                <w:bCs/>
                <w:sz w:val="20"/>
                <w:szCs w:val="20"/>
                <w:lang w:eastAsia="ru-RU"/>
              </w:rPr>
            </w:pPr>
            <w:r w:rsidRPr="00B807CD">
              <w:rPr>
                <w:rFonts w:ascii="Times New Roman" w:eastAsia="Times New Roman" w:hAnsi="Times New Roman" w:cs="Times New Roman"/>
                <w:b/>
                <w:bCs/>
                <w:sz w:val="20"/>
                <w:szCs w:val="20"/>
                <w:lang w:eastAsia="ru-RU"/>
              </w:rPr>
              <w:t>Правила обработки персональных данных</w:t>
            </w:r>
          </w:p>
        </w:tc>
      </w:tr>
      <w:tr w:rsidR="009366DB" w:rsidRPr="00B807CD" w14:paraId="2A731B1C" w14:textId="77777777" w:rsidTr="003F6CDB">
        <w:tc>
          <w:tcPr>
            <w:tcW w:w="1586" w:type="dxa"/>
          </w:tcPr>
          <w:p w14:paraId="27109E1B" w14:textId="77777777" w:rsidR="009366DB" w:rsidRPr="00B807CD" w:rsidRDefault="009366DB" w:rsidP="003F6CDB">
            <w:pPr>
              <w:jc w:val="both"/>
              <w:rPr>
                <w:rFonts w:ascii="Times New Roman" w:eastAsia="Times New Roman" w:hAnsi="Times New Roman" w:cs="Times New Roman"/>
                <w:sz w:val="20"/>
                <w:szCs w:val="20"/>
                <w:lang w:eastAsia="ru-RU"/>
              </w:rPr>
            </w:pPr>
          </w:p>
          <w:p w14:paraId="438E329F" w14:textId="77777777" w:rsidR="009366DB" w:rsidRPr="00B807CD" w:rsidRDefault="009366DB" w:rsidP="003F6CDB">
            <w:pPr>
              <w:jc w:val="both"/>
              <w:rPr>
                <w:rFonts w:ascii="Times New Roman" w:eastAsia="Times New Roman" w:hAnsi="Times New Roman" w:cs="Times New Roman"/>
                <w:sz w:val="20"/>
                <w:szCs w:val="20"/>
                <w:lang w:eastAsia="ru-RU"/>
              </w:rPr>
            </w:pPr>
            <w:r w:rsidRPr="00B807CD">
              <w:rPr>
                <w:rFonts w:ascii="Times New Roman" w:eastAsia="Times New Roman" w:hAnsi="Times New Roman" w:cs="Times New Roman"/>
                <w:sz w:val="20"/>
                <w:szCs w:val="20"/>
                <w:lang w:eastAsia="ru-RU"/>
              </w:rPr>
              <w:t>Идентификация Субъекта с целью</w:t>
            </w:r>
          </w:p>
          <w:p w14:paraId="4138DC2C" w14:textId="77777777" w:rsidR="009366DB" w:rsidRPr="00B807CD" w:rsidRDefault="009366DB" w:rsidP="003F6CDB">
            <w:pPr>
              <w:jc w:val="both"/>
              <w:rPr>
                <w:rFonts w:ascii="Times New Roman" w:eastAsia="Times New Roman" w:hAnsi="Times New Roman" w:cs="Times New Roman"/>
                <w:sz w:val="20"/>
                <w:szCs w:val="20"/>
                <w:lang w:eastAsia="ru-RU"/>
              </w:rPr>
            </w:pPr>
            <w:r w:rsidRPr="00B807CD">
              <w:rPr>
                <w:rFonts w:ascii="Times New Roman" w:hAnsi="Times New Roman" w:cs="Times New Roman"/>
                <w:sz w:val="20"/>
                <w:szCs w:val="20"/>
              </w:rPr>
              <w:t xml:space="preserve">предоставление доступа к Сайту </w:t>
            </w:r>
          </w:p>
          <w:p w14:paraId="3D6358BB" w14:textId="77777777" w:rsidR="009366DB" w:rsidRPr="00B807CD" w:rsidRDefault="009366DB" w:rsidP="003F6CDB">
            <w:pPr>
              <w:jc w:val="both"/>
              <w:rPr>
                <w:rFonts w:ascii="Times New Roman" w:eastAsia="Times New Roman" w:hAnsi="Times New Roman" w:cs="Times New Roman"/>
                <w:sz w:val="20"/>
                <w:szCs w:val="20"/>
                <w:lang w:eastAsia="ru-RU"/>
              </w:rPr>
            </w:pPr>
          </w:p>
          <w:p w14:paraId="274FC21F" w14:textId="77777777" w:rsidR="009366DB" w:rsidRPr="00B807CD" w:rsidRDefault="009366DB" w:rsidP="003F6CDB">
            <w:pPr>
              <w:jc w:val="both"/>
              <w:rPr>
                <w:rFonts w:ascii="Times New Roman" w:eastAsia="Times New Roman" w:hAnsi="Times New Roman" w:cs="Times New Roman"/>
                <w:sz w:val="20"/>
                <w:szCs w:val="20"/>
                <w:lang w:eastAsia="ru-RU"/>
              </w:rPr>
            </w:pPr>
          </w:p>
          <w:p w14:paraId="39D6DDFA" w14:textId="77777777" w:rsidR="009366DB" w:rsidRPr="00B807CD" w:rsidRDefault="009366DB" w:rsidP="003F6CDB">
            <w:pPr>
              <w:jc w:val="both"/>
              <w:rPr>
                <w:rFonts w:ascii="Times New Roman" w:eastAsia="Times New Roman" w:hAnsi="Times New Roman" w:cs="Times New Roman"/>
                <w:sz w:val="20"/>
                <w:szCs w:val="20"/>
                <w:lang w:eastAsia="ru-RU"/>
              </w:rPr>
            </w:pPr>
          </w:p>
        </w:tc>
        <w:tc>
          <w:tcPr>
            <w:tcW w:w="1586" w:type="dxa"/>
          </w:tcPr>
          <w:p w14:paraId="030E9AF0" w14:textId="77777777" w:rsidR="009366DB" w:rsidRPr="00B807CD" w:rsidRDefault="009366DB" w:rsidP="003F6CDB">
            <w:pPr>
              <w:jc w:val="both"/>
              <w:rPr>
                <w:rFonts w:ascii="Times New Roman" w:hAnsi="Times New Roman" w:cs="Times New Roman"/>
                <w:sz w:val="20"/>
                <w:szCs w:val="20"/>
              </w:rPr>
            </w:pPr>
          </w:p>
          <w:p w14:paraId="625A97DE" w14:textId="77777777" w:rsidR="009366DB" w:rsidRPr="00B807CD" w:rsidRDefault="009366DB" w:rsidP="003F6CDB">
            <w:pPr>
              <w:jc w:val="both"/>
              <w:rPr>
                <w:rFonts w:ascii="Times New Roman" w:hAnsi="Times New Roman" w:cs="Times New Roman"/>
                <w:sz w:val="20"/>
                <w:szCs w:val="20"/>
              </w:rPr>
            </w:pPr>
            <w:r w:rsidRPr="00B807CD">
              <w:rPr>
                <w:rFonts w:ascii="Times New Roman" w:hAnsi="Times New Roman" w:cs="Times New Roman"/>
                <w:sz w:val="20"/>
                <w:szCs w:val="20"/>
              </w:rPr>
              <w:t>Пользователи Сайта</w:t>
            </w:r>
          </w:p>
          <w:p w14:paraId="4880FFB5" w14:textId="77777777" w:rsidR="009366DB" w:rsidRPr="00B807CD" w:rsidRDefault="009366DB" w:rsidP="003F6CDB">
            <w:pPr>
              <w:jc w:val="both"/>
              <w:rPr>
                <w:rFonts w:ascii="Times New Roman" w:hAnsi="Times New Roman" w:cs="Times New Roman"/>
                <w:sz w:val="20"/>
                <w:szCs w:val="20"/>
              </w:rPr>
            </w:pPr>
          </w:p>
          <w:p w14:paraId="17DEAE5B" w14:textId="77777777" w:rsidR="009366DB" w:rsidRPr="00B807CD" w:rsidRDefault="009366DB" w:rsidP="003F6CDB">
            <w:pPr>
              <w:jc w:val="both"/>
              <w:rPr>
                <w:rFonts w:ascii="Times New Roman" w:hAnsi="Times New Roman" w:cs="Times New Roman"/>
                <w:sz w:val="20"/>
                <w:szCs w:val="20"/>
              </w:rPr>
            </w:pPr>
          </w:p>
          <w:p w14:paraId="54D3863D" w14:textId="77777777" w:rsidR="009366DB" w:rsidRPr="00B807CD" w:rsidRDefault="009366DB" w:rsidP="003F6CDB">
            <w:pPr>
              <w:jc w:val="both"/>
              <w:rPr>
                <w:rFonts w:ascii="Times New Roman" w:hAnsi="Times New Roman" w:cs="Times New Roman"/>
                <w:sz w:val="20"/>
                <w:szCs w:val="20"/>
              </w:rPr>
            </w:pPr>
          </w:p>
          <w:p w14:paraId="51D1C04E" w14:textId="77777777" w:rsidR="009366DB" w:rsidRPr="00B807CD" w:rsidRDefault="009366DB" w:rsidP="003F6CDB">
            <w:pPr>
              <w:jc w:val="both"/>
              <w:rPr>
                <w:rFonts w:ascii="Times New Roman" w:hAnsi="Times New Roman" w:cs="Times New Roman"/>
                <w:sz w:val="20"/>
                <w:szCs w:val="20"/>
              </w:rPr>
            </w:pPr>
          </w:p>
          <w:p w14:paraId="76CB4A9F" w14:textId="77777777" w:rsidR="009366DB" w:rsidRPr="00B807CD" w:rsidRDefault="009366DB" w:rsidP="003F6CDB">
            <w:pPr>
              <w:jc w:val="both"/>
              <w:rPr>
                <w:rFonts w:ascii="Times New Roman" w:hAnsi="Times New Roman" w:cs="Times New Roman"/>
                <w:sz w:val="20"/>
                <w:szCs w:val="20"/>
              </w:rPr>
            </w:pPr>
          </w:p>
          <w:p w14:paraId="6FFAB13E" w14:textId="77777777" w:rsidR="009366DB" w:rsidRPr="00B807CD" w:rsidRDefault="009366DB" w:rsidP="003F6CDB">
            <w:pPr>
              <w:jc w:val="both"/>
              <w:rPr>
                <w:rFonts w:ascii="Times New Roman" w:hAnsi="Times New Roman" w:cs="Times New Roman"/>
                <w:sz w:val="20"/>
                <w:szCs w:val="20"/>
              </w:rPr>
            </w:pPr>
          </w:p>
          <w:p w14:paraId="7F6E7E8C" w14:textId="77777777" w:rsidR="009366DB" w:rsidRPr="00B807CD" w:rsidRDefault="009366DB" w:rsidP="003F6CDB">
            <w:pPr>
              <w:jc w:val="both"/>
              <w:rPr>
                <w:rFonts w:ascii="Times New Roman" w:hAnsi="Times New Roman" w:cs="Times New Roman"/>
                <w:sz w:val="20"/>
                <w:szCs w:val="20"/>
              </w:rPr>
            </w:pPr>
          </w:p>
          <w:p w14:paraId="4CF9B7C5" w14:textId="77777777" w:rsidR="009366DB" w:rsidRPr="00B807CD" w:rsidRDefault="009366DB" w:rsidP="003F6CDB">
            <w:pPr>
              <w:jc w:val="both"/>
              <w:rPr>
                <w:rFonts w:ascii="Times New Roman" w:hAnsi="Times New Roman" w:cs="Times New Roman"/>
                <w:sz w:val="20"/>
                <w:szCs w:val="20"/>
              </w:rPr>
            </w:pPr>
          </w:p>
          <w:p w14:paraId="230BE499" w14:textId="77777777" w:rsidR="009366DB" w:rsidRPr="00B807CD" w:rsidRDefault="009366DB" w:rsidP="003F6CDB">
            <w:pPr>
              <w:jc w:val="both"/>
              <w:rPr>
                <w:rFonts w:ascii="Times New Roman" w:hAnsi="Times New Roman" w:cs="Times New Roman"/>
                <w:sz w:val="20"/>
                <w:szCs w:val="20"/>
              </w:rPr>
            </w:pPr>
          </w:p>
          <w:p w14:paraId="1A4D87DE" w14:textId="77777777" w:rsidR="009366DB" w:rsidRPr="00B807CD" w:rsidRDefault="009366DB" w:rsidP="003F6CDB">
            <w:pPr>
              <w:jc w:val="both"/>
              <w:rPr>
                <w:rFonts w:ascii="Times New Roman" w:hAnsi="Times New Roman" w:cs="Times New Roman"/>
                <w:sz w:val="20"/>
                <w:szCs w:val="20"/>
              </w:rPr>
            </w:pPr>
          </w:p>
          <w:p w14:paraId="2B6211A9" w14:textId="77777777" w:rsidR="009366DB" w:rsidRPr="00B807CD" w:rsidRDefault="009366DB" w:rsidP="003F6CDB">
            <w:pPr>
              <w:jc w:val="both"/>
              <w:rPr>
                <w:rFonts w:ascii="Times New Roman" w:hAnsi="Times New Roman" w:cs="Times New Roman"/>
                <w:sz w:val="20"/>
                <w:szCs w:val="20"/>
              </w:rPr>
            </w:pPr>
          </w:p>
          <w:p w14:paraId="6C4C5B35" w14:textId="77777777" w:rsidR="009366DB" w:rsidRPr="00B807CD" w:rsidRDefault="009366DB" w:rsidP="003F6CDB">
            <w:pPr>
              <w:jc w:val="both"/>
              <w:rPr>
                <w:rFonts w:ascii="Times New Roman" w:hAnsi="Times New Roman" w:cs="Times New Roman"/>
                <w:sz w:val="20"/>
                <w:szCs w:val="20"/>
              </w:rPr>
            </w:pPr>
          </w:p>
          <w:p w14:paraId="4853DFCA" w14:textId="77777777" w:rsidR="009366DB" w:rsidRPr="00B807CD" w:rsidRDefault="009366DB" w:rsidP="003F6CDB">
            <w:pPr>
              <w:jc w:val="both"/>
              <w:rPr>
                <w:rFonts w:ascii="Times New Roman" w:hAnsi="Times New Roman" w:cs="Times New Roman"/>
                <w:sz w:val="20"/>
                <w:szCs w:val="20"/>
              </w:rPr>
            </w:pPr>
          </w:p>
          <w:p w14:paraId="54BD12A3" w14:textId="77777777" w:rsidR="009366DB" w:rsidRPr="00B807CD" w:rsidRDefault="009366DB" w:rsidP="003F6CDB">
            <w:pPr>
              <w:jc w:val="both"/>
              <w:rPr>
                <w:rFonts w:ascii="Times New Roman" w:hAnsi="Times New Roman" w:cs="Times New Roman"/>
                <w:sz w:val="20"/>
                <w:szCs w:val="20"/>
              </w:rPr>
            </w:pPr>
          </w:p>
          <w:p w14:paraId="7480D147" w14:textId="77777777" w:rsidR="009366DB" w:rsidRPr="00B807CD" w:rsidRDefault="009366DB" w:rsidP="003F6CDB">
            <w:pPr>
              <w:jc w:val="both"/>
              <w:rPr>
                <w:rFonts w:ascii="Times New Roman" w:hAnsi="Times New Roman" w:cs="Times New Roman"/>
                <w:sz w:val="20"/>
                <w:szCs w:val="20"/>
              </w:rPr>
            </w:pPr>
          </w:p>
          <w:p w14:paraId="0CE97760" w14:textId="77777777" w:rsidR="009366DB" w:rsidRPr="00B807CD" w:rsidRDefault="009366DB" w:rsidP="003F6CDB">
            <w:pPr>
              <w:jc w:val="both"/>
              <w:rPr>
                <w:rFonts w:ascii="Times New Roman" w:hAnsi="Times New Roman" w:cs="Times New Roman"/>
                <w:sz w:val="20"/>
                <w:szCs w:val="20"/>
              </w:rPr>
            </w:pPr>
          </w:p>
          <w:p w14:paraId="7395449C" w14:textId="77777777" w:rsidR="009366DB" w:rsidRPr="00B807CD" w:rsidRDefault="009366DB" w:rsidP="003F6CDB">
            <w:pPr>
              <w:jc w:val="both"/>
              <w:rPr>
                <w:rFonts w:ascii="Times New Roman" w:hAnsi="Times New Roman" w:cs="Times New Roman"/>
                <w:sz w:val="20"/>
                <w:szCs w:val="20"/>
              </w:rPr>
            </w:pPr>
          </w:p>
          <w:p w14:paraId="4076115A" w14:textId="77777777" w:rsidR="009366DB" w:rsidRPr="00B807CD" w:rsidRDefault="009366DB" w:rsidP="003F6CDB">
            <w:pPr>
              <w:jc w:val="both"/>
              <w:rPr>
                <w:rFonts w:ascii="Times New Roman" w:hAnsi="Times New Roman" w:cs="Times New Roman"/>
                <w:sz w:val="20"/>
                <w:szCs w:val="20"/>
              </w:rPr>
            </w:pPr>
          </w:p>
          <w:p w14:paraId="0C848D21" w14:textId="77777777" w:rsidR="009366DB" w:rsidRPr="00B807CD" w:rsidRDefault="009366DB" w:rsidP="003F6CDB">
            <w:pPr>
              <w:jc w:val="both"/>
              <w:rPr>
                <w:rFonts w:ascii="Times New Roman" w:hAnsi="Times New Roman" w:cs="Times New Roman"/>
                <w:sz w:val="20"/>
                <w:szCs w:val="20"/>
              </w:rPr>
            </w:pPr>
          </w:p>
          <w:p w14:paraId="5426DFE3" w14:textId="77777777" w:rsidR="009366DB" w:rsidRPr="00B807CD" w:rsidRDefault="009366DB" w:rsidP="003F6CDB">
            <w:pPr>
              <w:jc w:val="both"/>
              <w:rPr>
                <w:rFonts w:ascii="Times New Roman" w:hAnsi="Times New Roman" w:cs="Times New Roman"/>
                <w:sz w:val="20"/>
                <w:szCs w:val="20"/>
              </w:rPr>
            </w:pPr>
          </w:p>
          <w:p w14:paraId="7267EA71" w14:textId="77777777" w:rsidR="009366DB" w:rsidRPr="00B807CD" w:rsidRDefault="009366DB" w:rsidP="003F6CDB">
            <w:pPr>
              <w:jc w:val="both"/>
              <w:rPr>
                <w:rFonts w:ascii="Times New Roman" w:hAnsi="Times New Roman" w:cs="Times New Roman"/>
                <w:sz w:val="20"/>
                <w:szCs w:val="20"/>
              </w:rPr>
            </w:pPr>
          </w:p>
          <w:p w14:paraId="1799EF3C" w14:textId="77777777" w:rsidR="009366DB" w:rsidRPr="00B807CD" w:rsidRDefault="009366DB" w:rsidP="003F6CDB">
            <w:pPr>
              <w:jc w:val="both"/>
              <w:rPr>
                <w:rFonts w:ascii="Times New Roman" w:hAnsi="Times New Roman" w:cs="Times New Roman"/>
                <w:sz w:val="20"/>
                <w:szCs w:val="20"/>
              </w:rPr>
            </w:pPr>
          </w:p>
          <w:p w14:paraId="077B7FC8" w14:textId="77777777" w:rsidR="009366DB" w:rsidRPr="00B807CD" w:rsidRDefault="009366DB" w:rsidP="003F6CDB">
            <w:pPr>
              <w:jc w:val="both"/>
              <w:rPr>
                <w:rFonts w:ascii="Times New Roman" w:hAnsi="Times New Roman" w:cs="Times New Roman"/>
                <w:sz w:val="20"/>
                <w:szCs w:val="20"/>
              </w:rPr>
            </w:pPr>
          </w:p>
          <w:p w14:paraId="27E1CADD" w14:textId="77777777" w:rsidR="009366DB" w:rsidRPr="00B807CD" w:rsidRDefault="009366DB" w:rsidP="003F6CDB">
            <w:pPr>
              <w:jc w:val="both"/>
              <w:rPr>
                <w:rFonts w:ascii="Times New Roman" w:hAnsi="Times New Roman" w:cs="Times New Roman"/>
                <w:sz w:val="20"/>
                <w:szCs w:val="20"/>
              </w:rPr>
            </w:pPr>
          </w:p>
          <w:p w14:paraId="1C304466" w14:textId="77777777" w:rsidR="009366DB" w:rsidRPr="00B807CD" w:rsidRDefault="009366DB" w:rsidP="003F6CDB">
            <w:pPr>
              <w:jc w:val="both"/>
              <w:rPr>
                <w:rFonts w:ascii="Times New Roman" w:hAnsi="Times New Roman" w:cs="Times New Roman"/>
                <w:sz w:val="20"/>
                <w:szCs w:val="20"/>
              </w:rPr>
            </w:pPr>
          </w:p>
          <w:p w14:paraId="02BCB4CE" w14:textId="77777777" w:rsidR="009366DB" w:rsidRPr="00B807CD" w:rsidRDefault="009366DB" w:rsidP="003F6CDB">
            <w:pPr>
              <w:jc w:val="both"/>
              <w:rPr>
                <w:rFonts w:ascii="Times New Roman" w:hAnsi="Times New Roman" w:cs="Times New Roman"/>
                <w:sz w:val="20"/>
                <w:szCs w:val="20"/>
              </w:rPr>
            </w:pPr>
          </w:p>
          <w:p w14:paraId="1C70FBB6" w14:textId="77777777" w:rsidR="009366DB" w:rsidRPr="00B807CD" w:rsidRDefault="009366DB" w:rsidP="003F6CDB">
            <w:pPr>
              <w:jc w:val="both"/>
              <w:rPr>
                <w:rFonts w:ascii="Times New Roman" w:hAnsi="Times New Roman" w:cs="Times New Roman"/>
                <w:sz w:val="20"/>
                <w:szCs w:val="20"/>
              </w:rPr>
            </w:pPr>
          </w:p>
          <w:p w14:paraId="3575236D" w14:textId="77777777" w:rsidR="009366DB" w:rsidRPr="00B807CD" w:rsidRDefault="009366DB" w:rsidP="003F6CDB">
            <w:pPr>
              <w:jc w:val="both"/>
              <w:rPr>
                <w:rFonts w:ascii="Times New Roman" w:hAnsi="Times New Roman" w:cs="Times New Roman"/>
                <w:sz w:val="20"/>
                <w:szCs w:val="20"/>
              </w:rPr>
            </w:pPr>
          </w:p>
          <w:p w14:paraId="69DCE0D1" w14:textId="77777777" w:rsidR="009366DB" w:rsidRPr="00B807CD" w:rsidRDefault="009366DB" w:rsidP="003F6CDB">
            <w:pPr>
              <w:jc w:val="both"/>
              <w:rPr>
                <w:rFonts w:ascii="Times New Roman" w:hAnsi="Times New Roman" w:cs="Times New Roman"/>
                <w:sz w:val="20"/>
                <w:szCs w:val="20"/>
              </w:rPr>
            </w:pPr>
          </w:p>
          <w:p w14:paraId="59A9920F" w14:textId="77777777" w:rsidR="009366DB" w:rsidRPr="00B807CD" w:rsidRDefault="009366DB" w:rsidP="003F6CDB">
            <w:pPr>
              <w:jc w:val="both"/>
              <w:rPr>
                <w:rFonts w:ascii="Times New Roman" w:hAnsi="Times New Roman" w:cs="Times New Roman"/>
                <w:sz w:val="20"/>
                <w:szCs w:val="20"/>
              </w:rPr>
            </w:pPr>
          </w:p>
          <w:p w14:paraId="59552503" w14:textId="77777777" w:rsidR="009366DB" w:rsidRPr="00B807CD" w:rsidRDefault="009366DB" w:rsidP="003F6CDB">
            <w:pPr>
              <w:jc w:val="both"/>
              <w:rPr>
                <w:rFonts w:ascii="Times New Roman" w:hAnsi="Times New Roman" w:cs="Times New Roman"/>
                <w:sz w:val="20"/>
                <w:szCs w:val="20"/>
              </w:rPr>
            </w:pPr>
          </w:p>
          <w:p w14:paraId="3279BC95" w14:textId="77777777" w:rsidR="009366DB" w:rsidRPr="00B807CD" w:rsidRDefault="009366DB" w:rsidP="003F6CDB">
            <w:pPr>
              <w:jc w:val="both"/>
              <w:rPr>
                <w:rFonts w:ascii="Times New Roman" w:hAnsi="Times New Roman" w:cs="Times New Roman"/>
                <w:sz w:val="20"/>
                <w:szCs w:val="20"/>
              </w:rPr>
            </w:pPr>
          </w:p>
          <w:p w14:paraId="03446777" w14:textId="77777777" w:rsidR="009366DB" w:rsidRPr="00B807CD" w:rsidRDefault="009366DB" w:rsidP="003F6CDB">
            <w:pPr>
              <w:jc w:val="both"/>
              <w:rPr>
                <w:rFonts w:ascii="Times New Roman" w:hAnsi="Times New Roman" w:cs="Times New Roman"/>
                <w:sz w:val="20"/>
                <w:szCs w:val="20"/>
              </w:rPr>
            </w:pPr>
          </w:p>
          <w:p w14:paraId="7241F0B5" w14:textId="77777777" w:rsidR="009366DB" w:rsidRPr="00B807CD" w:rsidRDefault="009366DB" w:rsidP="003F6CDB">
            <w:pPr>
              <w:jc w:val="both"/>
              <w:rPr>
                <w:rFonts w:ascii="Times New Roman" w:hAnsi="Times New Roman" w:cs="Times New Roman"/>
                <w:sz w:val="20"/>
                <w:szCs w:val="20"/>
              </w:rPr>
            </w:pPr>
          </w:p>
          <w:p w14:paraId="66BC3D99" w14:textId="77777777" w:rsidR="009366DB" w:rsidRPr="00B807CD" w:rsidRDefault="009366DB" w:rsidP="003F6CDB">
            <w:pPr>
              <w:jc w:val="both"/>
              <w:rPr>
                <w:rFonts w:ascii="Times New Roman" w:hAnsi="Times New Roman" w:cs="Times New Roman"/>
                <w:sz w:val="20"/>
                <w:szCs w:val="20"/>
              </w:rPr>
            </w:pPr>
          </w:p>
          <w:p w14:paraId="5E941270" w14:textId="77777777" w:rsidR="009366DB" w:rsidRPr="00B807CD" w:rsidRDefault="009366DB" w:rsidP="003F6CDB">
            <w:pPr>
              <w:jc w:val="both"/>
              <w:rPr>
                <w:rFonts w:ascii="Times New Roman" w:hAnsi="Times New Roman" w:cs="Times New Roman"/>
                <w:sz w:val="20"/>
                <w:szCs w:val="20"/>
              </w:rPr>
            </w:pPr>
          </w:p>
          <w:p w14:paraId="71943631" w14:textId="77777777" w:rsidR="009366DB" w:rsidRPr="00B807CD" w:rsidRDefault="009366DB" w:rsidP="003F6CDB">
            <w:pPr>
              <w:jc w:val="both"/>
              <w:rPr>
                <w:rFonts w:ascii="Times New Roman" w:hAnsi="Times New Roman" w:cs="Times New Roman"/>
                <w:sz w:val="20"/>
                <w:szCs w:val="20"/>
              </w:rPr>
            </w:pPr>
          </w:p>
          <w:p w14:paraId="5DEFD808" w14:textId="77777777" w:rsidR="009366DB" w:rsidRPr="00B807CD" w:rsidRDefault="009366DB" w:rsidP="003F6CDB">
            <w:pPr>
              <w:jc w:val="both"/>
              <w:rPr>
                <w:rFonts w:ascii="Times New Roman" w:hAnsi="Times New Roman" w:cs="Times New Roman"/>
                <w:sz w:val="20"/>
                <w:szCs w:val="20"/>
              </w:rPr>
            </w:pPr>
          </w:p>
          <w:p w14:paraId="553F89D7" w14:textId="77777777" w:rsidR="009366DB" w:rsidRPr="00B807CD" w:rsidRDefault="009366DB" w:rsidP="003F6CDB">
            <w:pPr>
              <w:jc w:val="both"/>
              <w:rPr>
                <w:rFonts w:ascii="Times New Roman" w:hAnsi="Times New Roman" w:cs="Times New Roman"/>
                <w:sz w:val="20"/>
                <w:szCs w:val="20"/>
              </w:rPr>
            </w:pPr>
          </w:p>
          <w:p w14:paraId="0197DC45" w14:textId="77777777" w:rsidR="009366DB" w:rsidRPr="00B807CD" w:rsidRDefault="009366DB" w:rsidP="003F6CDB">
            <w:pPr>
              <w:jc w:val="both"/>
              <w:rPr>
                <w:rFonts w:ascii="Times New Roman" w:hAnsi="Times New Roman" w:cs="Times New Roman"/>
                <w:sz w:val="20"/>
                <w:szCs w:val="20"/>
              </w:rPr>
            </w:pPr>
          </w:p>
          <w:p w14:paraId="7B170516" w14:textId="77777777" w:rsidR="009A5DEB" w:rsidRPr="00B807CD" w:rsidRDefault="009A5DEB" w:rsidP="003F6CDB">
            <w:pPr>
              <w:jc w:val="both"/>
              <w:rPr>
                <w:rFonts w:ascii="Times New Roman" w:hAnsi="Times New Roman" w:cs="Times New Roman"/>
                <w:sz w:val="20"/>
                <w:szCs w:val="20"/>
              </w:rPr>
            </w:pPr>
          </w:p>
          <w:p w14:paraId="36E41D54" w14:textId="77777777" w:rsidR="009A5DEB" w:rsidRPr="00B807CD" w:rsidRDefault="009A5DEB" w:rsidP="003F6CDB">
            <w:pPr>
              <w:jc w:val="both"/>
              <w:rPr>
                <w:rFonts w:ascii="Times New Roman" w:hAnsi="Times New Roman" w:cs="Times New Roman"/>
                <w:sz w:val="20"/>
                <w:szCs w:val="20"/>
              </w:rPr>
            </w:pPr>
          </w:p>
          <w:p w14:paraId="5CD2A861" w14:textId="77777777" w:rsidR="009A5DEB" w:rsidRPr="00B807CD" w:rsidRDefault="009A5DEB" w:rsidP="003F6CDB">
            <w:pPr>
              <w:jc w:val="both"/>
              <w:rPr>
                <w:rFonts w:ascii="Times New Roman" w:hAnsi="Times New Roman" w:cs="Times New Roman"/>
                <w:sz w:val="20"/>
                <w:szCs w:val="20"/>
              </w:rPr>
            </w:pPr>
          </w:p>
          <w:p w14:paraId="46B4F252" w14:textId="77777777" w:rsidR="009A5DEB" w:rsidRPr="00B807CD" w:rsidRDefault="009A5DEB" w:rsidP="003F6CDB">
            <w:pPr>
              <w:jc w:val="both"/>
              <w:rPr>
                <w:rFonts w:ascii="Times New Roman" w:hAnsi="Times New Roman" w:cs="Times New Roman"/>
                <w:sz w:val="20"/>
                <w:szCs w:val="20"/>
              </w:rPr>
            </w:pPr>
          </w:p>
          <w:p w14:paraId="5970B16C" w14:textId="77777777" w:rsidR="009A5DEB" w:rsidRPr="00B807CD" w:rsidRDefault="009A5DEB" w:rsidP="003F6CDB">
            <w:pPr>
              <w:jc w:val="both"/>
              <w:rPr>
                <w:rFonts w:ascii="Times New Roman" w:hAnsi="Times New Roman" w:cs="Times New Roman"/>
                <w:sz w:val="20"/>
                <w:szCs w:val="20"/>
              </w:rPr>
            </w:pPr>
          </w:p>
          <w:p w14:paraId="39E9EA68" w14:textId="77777777" w:rsidR="009366DB" w:rsidRPr="00B807CD" w:rsidRDefault="009366DB" w:rsidP="003F6CDB">
            <w:pPr>
              <w:jc w:val="both"/>
              <w:rPr>
                <w:rFonts w:ascii="Times New Roman" w:hAnsi="Times New Roman" w:cs="Times New Roman"/>
                <w:sz w:val="20"/>
                <w:szCs w:val="20"/>
              </w:rPr>
            </w:pPr>
          </w:p>
          <w:p w14:paraId="5DD2591E" w14:textId="77777777" w:rsidR="009366DB" w:rsidRPr="00B807CD" w:rsidRDefault="009366DB" w:rsidP="003F6CDB">
            <w:pPr>
              <w:rPr>
                <w:rFonts w:ascii="Times New Roman" w:eastAsia="Times New Roman" w:hAnsi="Times New Roman" w:cs="Times New Roman"/>
                <w:sz w:val="20"/>
                <w:szCs w:val="20"/>
                <w:lang w:eastAsia="ru-RU"/>
              </w:rPr>
            </w:pPr>
            <w:r w:rsidRPr="00B807CD">
              <w:rPr>
                <w:rFonts w:ascii="Times New Roman" w:hAnsi="Times New Roman" w:cs="Times New Roman"/>
                <w:sz w:val="20"/>
                <w:szCs w:val="20"/>
              </w:rPr>
              <w:t xml:space="preserve">Клиенты </w:t>
            </w:r>
            <w:r w:rsidRPr="00B807CD">
              <w:rPr>
                <w:rFonts w:ascii="Times New Roman" w:eastAsia="Times New Roman" w:hAnsi="Times New Roman" w:cs="Times New Roman"/>
                <w:sz w:val="20"/>
                <w:szCs w:val="20"/>
                <w:lang w:eastAsia="ru-RU"/>
              </w:rPr>
              <w:t>и контрагенты</w:t>
            </w:r>
            <w:r w:rsidRPr="00B807CD">
              <w:rPr>
                <w:rFonts w:ascii="Times New Roman" w:hAnsi="Times New Roman" w:cs="Times New Roman"/>
                <w:sz w:val="20"/>
                <w:szCs w:val="20"/>
              </w:rPr>
              <w:t xml:space="preserve"> Оператора</w:t>
            </w:r>
          </w:p>
        </w:tc>
        <w:tc>
          <w:tcPr>
            <w:tcW w:w="2210" w:type="dxa"/>
          </w:tcPr>
          <w:p w14:paraId="69B1C82F" w14:textId="77777777" w:rsidR="009366DB" w:rsidRPr="00B807CD" w:rsidRDefault="009366DB" w:rsidP="003F6CDB">
            <w:pPr>
              <w:jc w:val="both"/>
              <w:rPr>
                <w:rFonts w:ascii="Times New Roman" w:eastAsia="Times New Roman" w:hAnsi="Times New Roman" w:cs="Times New Roman"/>
                <w:sz w:val="20"/>
                <w:szCs w:val="20"/>
                <w:lang w:eastAsia="ru-RU"/>
              </w:rPr>
            </w:pPr>
          </w:p>
          <w:p w14:paraId="6459AFAE"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5FB582AC" w14:textId="18C10C48"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Персональные данные</w:t>
            </w:r>
            <w:r>
              <w:rPr>
                <w:rFonts w:ascii="Times New Roman" w:hAnsi="Times New Roman" w:cs="Times New Roman"/>
                <w:sz w:val="20"/>
                <w:szCs w:val="20"/>
                <w:u w:val="single"/>
              </w:rPr>
              <w:t>»</w:t>
            </w:r>
          </w:p>
          <w:p w14:paraId="5162DFDE"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 </w:t>
            </w:r>
          </w:p>
          <w:p w14:paraId="59332A41"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данных:</w:t>
            </w:r>
          </w:p>
          <w:p w14:paraId="1AE8DAF4" w14:textId="77777777" w:rsidR="009366DB" w:rsidRPr="00B807CD" w:rsidRDefault="009366DB" w:rsidP="003F6CDB">
            <w:pPr>
              <w:rPr>
                <w:rFonts w:ascii="Times New Roman" w:hAnsi="Times New Roman" w:cs="Times New Roman"/>
                <w:sz w:val="20"/>
                <w:szCs w:val="20"/>
              </w:rPr>
            </w:pPr>
          </w:p>
          <w:p w14:paraId="72248639"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 фамилия, имя, отчество, </w:t>
            </w:r>
          </w:p>
          <w:p w14:paraId="7E3E32C3" w14:textId="77777777" w:rsidR="009366DB" w:rsidRPr="00B807CD" w:rsidRDefault="009366DB" w:rsidP="003F6CDB">
            <w:pPr>
              <w:rPr>
                <w:rFonts w:ascii="Times New Roman" w:hAnsi="Times New Roman" w:cs="Times New Roman"/>
                <w:sz w:val="20"/>
                <w:szCs w:val="20"/>
              </w:rPr>
            </w:pPr>
          </w:p>
          <w:p w14:paraId="332E5EFF"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номер телефона; </w:t>
            </w:r>
          </w:p>
          <w:p w14:paraId="14FF35BB" w14:textId="77777777" w:rsidR="009366DB" w:rsidRPr="00B807CD" w:rsidRDefault="009366DB" w:rsidP="003F6CDB">
            <w:pPr>
              <w:rPr>
                <w:rFonts w:ascii="Times New Roman" w:hAnsi="Times New Roman" w:cs="Times New Roman"/>
                <w:sz w:val="20"/>
                <w:szCs w:val="20"/>
              </w:rPr>
            </w:pPr>
          </w:p>
          <w:p w14:paraId="1DBCF94A"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электронная почта.</w:t>
            </w:r>
          </w:p>
          <w:p w14:paraId="75B441C1" w14:textId="77777777" w:rsidR="009366DB" w:rsidRPr="00B807CD" w:rsidRDefault="009366DB" w:rsidP="003F6CDB">
            <w:pPr>
              <w:rPr>
                <w:rFonts w:ascii="Times New Roman" w:hAnsi="Times New Roman" w:cs="Times New Roman"/>
                <w:sz w:val="20"/>
                <w:szCs w:val="20"/>
              </w:rPr>
            </w:pPr>
          </w:p>
          <w:p w14:paraId="1F4B79F5" w14:textId="77777777" w:rsidR="009366DB" w:rsidRPr="00B807CD" w:rsidRDefault="009366DB" w:rsidP="003F6CDB">
            <w:pPr>
              <w:rPr>
                <w:rFonts w:ascii="Times New Roman" w:hAnsi="Times New Roman" w:cs="Times New Roman"/>
                <w:sz w:val="20"/>
                <w:szCs w:val="20"/>
              </w:rPr>
            </w:pPr>
          </w:p>
          <w:p w14:paraId="2D9274C3" w14:textId="77777777" w:rsidR="009366DB" w:rsidRPr="00B807CD" w:rsidRDefault="009366DB" w:rsidP="003F6CDB">
            <w:pPr>
              <w:rPr>
                <w:rFonts w:ascii="Times New Roman" w:hAnsi="Times New Roman" w:cs="Times New Roman"/>
                <w:sz w:val="20"/>
                <w:szCs w:val="20"/>
              </w:rPr>
            </w:pPr>
          </w:p>
          <w:p w14:paraId="66961EA0" w14:textId="77777777" w:rsidR="009366DB" w:rsidRPr="00B807CD" w:rsidRDefault="009366DB" w:rsidP="003F6CDB">
            <w:pPr>
              <w:rPr>
                <w:rFonts w:ascii="Times New Roman" w:hAnsi="Times New Roman" w:cs="Times New Roman"/>
                <w:sz w:val="20"/>
                <w:szCs w:val="20"/>
              </w:rPr>
            </w:pPr>
          </w:p>
          <w:p w14:paraId="2821CC66"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33AB2A97" w14:textId="1B574143"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Специальные категории персональных данных</w:t>
            </w: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 xml:space="preserve"> -</w:t>
            </w:r>
          </w:p>
          <w:p w14:paraId="488DABE9"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не обрабатываются.</w:t>
            </w:r>
          </w:p>
          <w:p w14:paraId="7E08E74D" w14:textId="77777777" w:rsidR="009366DB" w:rsidRPr="00B807CD" w:rsidRDefault="009366DB" w:rsidP="003F6CDB">
            <w:pPr>
              <w:rPr>
                <w:rFonts w:ascii="Times New Roman" w:hAnsi="Times New Roman" w:cs="Times New Roman"/>
                <w:sz w:val="20"/>
                <w:szCs w:val="20"/>
              </w:rPr>
            </w:pPr>
          </w:p>
          <w:p w14:paraId="369E7720" w14:textId="77777777" w:rsidR="009366DB" w:rsidRPr="00B807CD" w:rsidRDefault="009366DB" w:rsidP="003F6CDB">
            <w:pPr>
              <w:rPr>
                <w:rFonts w:ascii="Times New Roman" w:hAnsi="Times New Roman" w:cs="Times New Roman"/>
                <w:sz w:val="20"/>
                <w:szCs w:val="20"/>
              </w:rPr>
            </w:pPr>
          </w:p>
          <w:p w14:paraId="784CCDBB"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357D673C" w14:textId="49A89F8B" w:rsidR="009366DB" w:rsidRPr="00B807CD" w:rsidRDefault="00992781" w:rsidP="003F6CDB">
            <w:pPr>
              <w:rPr>
                <w:rFonts w:ascii="Times New Roman" w:hAnsi="Times New Roman" w:cs="Times New Roman"/>
                <w:sz w:val="20"/>
                <w:szCs w:val="20"/>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Биометрические персональные данные</w:t>
            </w:r>
            <w:r>
              <w:rPr>
                <w:rFonts w:ascii="Times New Roman" w:hAnsi="Times New Roman" w:cs="Times New Roman"/>
                <w:sz w:val="20"/>
                <w:szCs w:val="20"/>
                <w:u w:val="single"/>
              </w:rPr>
              <w:t>»</w:t>
            </w:r>
            <w:r w:rsidR="009366DB" w:rsidRPr="00B807CD">
              <w:rPr>
                <w:rFonts w:ascii="Times New Roman" w:hAnsi="Times New Roman" w:cs="Times New Roman"/>
                <w:sz w:val="20"/>
                <w:szCs w:val="20"/>
              </w:rPr>
              <w:t xml:space="preserve"> - не обрабатываются.</w:t>
            </w:r>
          </w:p>
          <w:p w14:paraId="26EE3CA5" w14:textId="77777777" w:rsidR="009366DB" w:rsidRPr="00B807CD" w:rsidRDefault="009366DB" w:rsidP="003F6CDB">
            <w:pPr>
              <w:rPr>
                <w:rFonts w:ascii="Times New Roman" w:eastAsia="Times New Roman" w:hAnsi="Times New Roman" w:cs="Times New Roman"/>
                <w:sz w:val="20"/>
                <w:szCs w:val="20"/>
                <w:lang w:eastAsia="ru-RU"/>
              </w:rPr>
            </w:pPr>
          </w:p>
          <w:p w14:paraId="1C99433C" w14:textId="77777777" w:rsidR="009366DB" w:rsidRPr="00B807CD" w:rsidRDefault="009366DB" w:rsidP="003F6CDB">
            <w:pPr>
              <w:rPr>
                <w:rFonts w:ascii="Times New Roman" w:eastAsia="Times New Roman" w:hAnsi="Times New Roman" w:cs="Times New Roman"/>
                <w:sz w:val="20"/>
                <w:szCs w:val="20"/>
                <w:lang w:eastAsia="ru-RU"/>
              </w:rPr>
            </w:pPr>
          </w:p>
          <w:p w14:paraId="3EB51E9A" w14:textId="77777777" w:rsidR="009366DB" w:rsidRPr="00B807CD" w:rsidRDefault="009366DB" w:rsidP="003F6CDB">
            <w:pPr>
              <w:rPr>
                <w:rFonts w:ascii="Times New Roman" w:eastAsia="Times New Roman" w:hAnsi="Times New Roman" w:cs="Times New Roman"/>
                <w:sz w:val="20"/>
                <w:szCs w:val="20"/>
                <w:lang w:eastAsia="ru-RU"/>
              </w:rPr>
            </w:pPr>
          </w:p>
          <w:p w14:paraId="4563D090" w14:textId="77777777" w:rsidR="009366DB" w:rsidRPr="00B807CD" w:rsidRDefault="009366DB" w:rsidP="003F6CDB">
            <w:pPr>
              <w:rPr>
                <w:rFonts w:ascii="Times New Roman" w:eastAsia="Times New Roman" w:hAnsi="Times New Roman" w:cs="Times New Roman"/>
                <w:sz w:val="20"/>
                <w:szCs w:val="20"/>
                <w:lang w:eastAsia="ru-RU"/>
              </w:rPr>
            </w:pPr>
          </w:p>
          <w:p w14:paraId="2144FD41" w14:textId="77777777" w:rsidR="009366DB" w:rsidRPr="00B807CD" w:rsidRDefault="009366DB" w:rsidP="003F6CDB">
            <w:pPr>
              <w:rPr>
                <w:rFonts w:ascii="Times New Roman" w:eastAsia="Times New Roman" w:hAnsi="Times New Roman" w:cs="Times New Roman"/>
                <w:sz w:val="20"/>
                <w:szCs w:val="20"/>
                <w:lang w:eastAsia="ru-RU"/>
              </w:rPr>
            </w:pPr>
          </w:p>
          <w:p w14:paraId="6EB47164" w14:textId="77777777" w:rsidR="009366DB" w:rsidRPr="00B807CD" w:rsidRDefault="009366DB" w:rsidP="003F6CDB">
            <w:pPr>
              <w:rPr>
                <w:rFonts w:ascii="Times New Roman" w:eastAsia="Times New Roman" w:hAnsi="Times New Roman" w:cs="Times New Roman"/>
                <w:sz w:val="20"/>
                <w:szCs w:val="20"/>
                <w:lang w:eastAsia="ru-RU"/>
              </w:rPr>
            </w:pPr>
          </w:p>
          <w:p w14:paraId="1B6EEDCF" w14:textId="77777777" w:rsidR="009366DB" w:rsidRPr="00B807CD" w:rsidRDefault="009366DB" w:rsidP="003F6CDB">
            <w:pPr>
              <w:rPr>
                <w:rFonts w:ascii="Times New Roman" w:eastAsia="Times New Roman" w:hAnsi="Times New Roman" w:cs="Times New Roman"/>
                <w:sz w:val="20"/>
                <w:szCs w:val="20"/>
                <w:lang w:eastAsia="ru-RU"/>
              </w:rPr>
            </w:pPr>
          </w:p>
          <w:p w14:paraId="09A5E802" w14:textId="77777777" w:rsidR="009366DB" w:rsidRPr="00B807CD" w:rsidRDefault="009366DB" w:rsidP="003F6CDB">
            <w:pPr>
              <w:rPr>
                <w:rFonts w:ascii="Times New Roman" w:eastAsia="Times New Roman" w:hAnsi="Times New Roman" w:cs="Times New Roman"/>
                <w:sz w:val="20"/>
                <w:szCs w:val="20"/>
                <w:lang w:eastAsia="ru-RU"/>
              </w:rPr>
            </w:pPr>
          </w:p>
          <w:p w14:paraId="3CC244FB" w14:textId="77777777" w:rsidR="009366DB" w:rsidRPr="00B807CD" w:rsidRDefault="009366DB" w:rsidP="003F6CDB">
            <w:pPr>
              <w:rPr>
                <w:rFonts w:ascii="Times New Roman" w:eastAsia="Times New Roman" w:hAnsi="Times New Roman" w:cs="Times New Roman"/>
                <w:sz w:val="20"/>
                <w:szCs w:val="20"/>
                <w:lang w:eastAsia="ru-RU"/>
              </w:rPr>
            </w:pPr>
          </w:p>
          <w:p w14:paraId="03DD2A21" w14:textId="77777777" w:rsidR="009366DB" w:rsidRPr="00B807CD" w:rsidRDefault="009366DB" w:rsidP="003F6CDB">
            <w:pPr>
              <w:rPr>
                <w:rFonts w:ascii="Times New Roman" w:eastAsia="Times New Roman" w:hAnsi="Times New Roman" w:cs="Times New Roman"/>
                <w:sz w:val="20"/>
                <w:szCs w:val="20"/>
                <w:lang w:eastAsia="ru-RU"/>
              </w:rPr>
            </w:pPr>
          </w:p>
          <w:p w14:paraId="56A5D867" w14:textId="77777777" w:rsidR="009366DB" w:rsidRPr="00B807CD" w:rsidRDefault="009366DB" w:rsidP="003F6CDB">
            <w:pPr>
              <w:rPr>
                <w:rFonts w:ascii="Times New Roman" w:eastAsia="Times New Roman" w:hAnsi="Times New Roman" w:cs="Times New Roman"/>
                <w:sz w:val="20"/>
                <w:szCs w:val="20"/>
                <w:lang w:eastAsia="ru-RU"/>
              </w:rPr>
            </w:pPr>
          </w:p>
          <w:p w14:paraId="336BCBE6" w14:textId="77777777" w:rsidR="009366DB" w:rsidRPr="00B807CD" w:rsidRDefault="009366DB" w:rsidP="003F6CDB">
            <w:pPr>
              <w:rPr>
                <w:rFonts w:ascii="Times New Roman" w:eastAsia="Times New Roman" w:hAnsi="Times New Roman" w:cs="Times New Roman"/>
                <w:sz w:val="20"/>
                <w:szCs w:val="20"/>
                <w:lang w:eastAsia="ru-RU"/>
              </w:rPr>
            </w:pPr>
          </w:p>
          <w:p w14:paraId="497A0049" w14:textId="77777777" w:rsidR="009366DB" w:rsidRPr="00B807CD" w:rsidRDefault="009366DB" w:rsidP="003F6CDB">
            <w:pPr>
              <w:rPr>
                <w:rFonts w:ascii="Times New Roman" w:eastAsia="Times New Roman" w:hAnsi="Times New Roman" w:cs="Times New Roman"/>
                <w:sz w:val="20"/>
                <w:szCs w:val="20"/>
                <w:lang w:eastAsia="ru-RU"/>
              </w:rPr>
            </w:pPr>
          </w:p>
          <w:p w14:paraId="6869C02B" w14:textId="77777777" w:rsidR="009366DB" w:rsidRPr="00B807CD" w:rsidRDefault="009366DB" w:rsidP="003F6CDB">
            <w:pPr>
              <w:rPr>
                <w:rFonts w:ascii="Times New Roman" w:eastAsia="Times New Roman" w:hAnsi="Times New Roman" w:cs="Times New Roman"/>
                <w:sz w:val="20"/>
                <w:szCs w:val="20"/>
                <w:lang w:eastAsia="ru-RU"/>
              </w:rPr>
            </w:pPr>
          </w:p>
          <w:p w14:paraId="3BFE0EAF" w14:textId="77777777" w:rsidR="009366DB" w:rsidRPr="00B807CD" w:rsidRDefault="009366DB" w:rsidP="003F6CDB">
            <w:pPr>
              <w:rPr>
                <w:rFonts w:ascii="Times New Roman" w:eastAsia="Times New Roman" w:hAnsi="Times New Roman" w:cs="Times New Roman"/>
                <w:sz w:val="20"/>
                <w:szCs w:val="20"/>
                <w:lang w:eastAsia="ru-RU"/>
              </w:rPr>
            </w:pPr>
          </w:p>
          <w:p w14:paraId="1C8619FB" w14:textId="77777777" w:rsidR="009366DB" w:rsidRPr="00B807CD" w:rsidRDefault="009366DB" w:rsidP="003F6CDB">
            <w:pPr>
              <w:rPr>
                <w:rFonts w:ascii="Times New Roman" w:eastAsia="Times New Roman" w:hAnsi="Times New Roman" w:cs="Times New Roman"/>
                <w:sz w:val="20"/>
                <w:szCs w:val="20"/>
                <w:lang w:eastAsia="ru-RU"/>
              </w:rPr>
            </w:pPr>
          </w:p>
          <w:p w14:paraId="5F9F73D2" w14:textId="77777777" w:rsidR="009366DB" w:rsidRPr="00B807CD" w:rsidRDefault="009366DB" w:rsidP="003F6CDB">
            <w:pPr>
              <w:rPr>
                <w:rFonts w:ascii="Times New Roman" w:eastAsia="Times New Roman" w:hAnsi="Times New Roman" w:cs="Times New Roman"/>
                <w:sz w:val="20"/>
                <w:szCs w:val="20"/>
                <w:lang w:eastAsia="ru-RU"/>
              </w:rPr>
            </w:pPr>
          </w:p>
          <w:p w14:paraId="032B1DA1" w14:textId="77777777" w:rsidR="009366DB" w:rsidRPr="00B807CD" w:rsidRDefault="009366DB" w:rsidP="003F6CDB">
            <w:pPr>
              <w:rPr>
                <w:rFonts w:ascii="Times New Roman" w:eastAsia="Times New Roman" w:hAnsi="Times New Roman" w:cs="Times New Roman"/>
                <w:sz w:val="20"/>
                <w:szCs w:val="20"/>
                <w:lang w:eastAsia="ru-RU"/>
              </w:rPr>
            </w:pPr>
          </w:p>
          <w:p w14:paraId="281C50E7" w14:textId="77777777" w:rsidR="009366DB" w:rsidRPr="00B807CD" w:rsidRDefault="009366DB" w:rsidP="003F6CDB">
            <w:pPr>
              <w:rPr>
                <w:rFonts w:ascii="Times New Roman" w:eastAsia="Times New Roman" w:hAnsi="Times New Roman" w:cs="Times New Roman"/>
                <w:sz w:val="20"/>
                <w:szCs w:val="20"/>
                <w:lang w:eastAsia="ru-RU"/>
              </w:rPr>
            </w:pPr>
          </w:p>
          <w:p w14:paraId="429DA018" w14:textId="77777777" w:rsidR="009A5DEB" w:rsidRPr="00B807CD" w:rsidRDefault="009A5DEB" w:rsidP="003F6CDB">
            <w:pPr>
              <w:rPr>
                <w:rFonts w:ascii="Times New Roman" w:eastAsia="Times New Roman" w:hAnsi="Times New Roman" w:cs="Times New Roman"/>
                <w:sz w:val="20"/>
                <w:szCs w:val="20"/>
                <w:lang w:eastAsia="ru-RU"/>
              </w:rPr>
            </w:pPr>
          </w:p>
          <w:p w14:paraId="61587639"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19BC646B" w14:textId="39895979"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Персональные данные</w:t>
            </w:r>
            <w:r>
              <w:rPr>
                <w:rFonts w:ascii="Times New Roman" w:hAnsi="Times New Roman" w:cs="Times New Roman"/>
                <w:sz w:val="20"/>
                <w:szCs w:val="20"/>
                <w:u w:val="single"/>
              </w:rPr>
              <w:t>»</w:t>
            </w:r>
          </w:p>
          <w:p w14:paraId="6B650C13"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 </w:t>
            </w:r>
          </w:p>
          <w:p w14:paraId="1E8D1F61"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данных:</w:t>
            </w:r>
          </w:p>
          <w:p w14:paraId="26F98410" w14:textId="77777777" w:rsidR="009366DB" w:rsidRPr="00B807CD" w:rsidRDefault="009366DB" w:rsidP="003F6CDB">
            <w:pPr>
              <w:rPr>
                <w:rFonts w:ascii="Times New Roman" w:hAnsi="Times New Roman" w:cs="Times New Roman"/>
                <w:sz w:val="20"/>
                <w:szCs w:val="20"/>
              </w:rPr>
            </w:pPr>
          </w:p>
          <w:p w14:paraId="4D4C19A7"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 фамилия, имя, отчество, </w:t>
            </w:r>
          </w:p>
          <w:p w14:paraId="7B80EC36" w14:textId="77777777" w:rsidR="009366DB" w:rsidRPr="00B807CD" w:rsidRDefault="009366DB" w:rsidP="003F6CDB">
            <w:pPr>
              <w:rPr>
                <w:rFonts w:ascii="Times New Roman" w:hAnsi="Times New Roman" w:cs="Times New Roman"/>
                <w:sz w:val="20"/>
                <w:szCs w:val="20"/>
              </w:rPr>
            </w:pPr>
          </w:p>
          <w:p w14:paraId="1BF2DDF0"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номер телефона; </w:t>
            </w:r>
          </w:p>
          <w:p w14:paraId="4F38FFA7" w14:textId="77777777" w:rsidR="009366DB" w:rsidRPr="00B807CD" w:rsidRDefault="009366DB" w:rsidP="003F6CDB">
            <w:pPr>
              <w:rPr>
                <w:rFonts w:ascii="Times New Roman" w:hAnsi="Times New Roman" w:cs="Times New Roman"/>
                <w:sz w:val="20"/>
                <w:szCs w:val="20"/>
              </w:rPr>
            </w:pPr>
          </w:p>
          <w:p w14:paraId="58B47DBD"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электронная почта;</w:t>
            </w:r>
          </w:p>
          <w:p w14:paraId="1F488DDC" w14:textId="77777777" w:rsidR="009366DB" w:rsidRPr="00B807CD" w:rsidRDefault="009366DB" w:rsidP="003F6CDB">
            <w:pPr>
              <w:rPr>
                <w:rFonts w:ascii="Times New Roman" w:hAnsi="Times New Roman" w:cs="Times New Roman"/>
                <w:sz w:val="20"/>
                <w:szCs w:val="20"/>
              </w:rPr>
            </w:pPr>
          </w:p>
          <w:p w14:paraId="3D76EE5D"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реквизиты банковской карты;</w:t>
            </w:r>
          </w:p>
          <w:p w14:paraId="16A33D87" w14:textId="77777777" w:rsidR="009366DB" w:rsidRPr="00B807CD" w:rsidRDefault="009366DB" w:rsidP="003F6CDB">
            <w:pPr>
              <w:rPr>
                <w:rFonts w:ascii="Times New Roman" w:hAnsi="Times New Roman" w:cs="Times New Roman"/>
                <w:sz w:val="20"/>
                <w:szCs w:val="20"/>
              </w:rPr>
            </w:pPr>
          </w:p>
          <w:p w14:paraId="0F7C326C"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иные персональные данные (наименование </w:t>
            </w:r>
            <w:r w:rsidRPr="00B807CD">
              <w:rPr>
                <w:rFonts w:ascii="Times New Roman" w:hAnsi="Times New Roman" w:cs="Times New Roman"/>
                <w:sz w:val="20"/>
                <w:szCs w:val="20"/>
              </w:rPr>
              <w:lastRenderedPageBreak/>
              <w:t>аккаунта в социальной сети/мессенджере, ОГРНИП в отношении индивидуальных предпринимателей).</w:t>
            </w:r>
          </w:p>
          <w:p w14:paraId="2AA70C90" w14:textId="77777777" w:rsidR="009366DB" w:rsidRPr="00B807CD" w:rsidRDefault="009366DB" w:rsidP="003F6CDB">
            <w:pPr>
              <w:rPr>
                <w:rFonts w:ascii="Times New Roman" w:hAnsi="Times New Roman" w:cs="Times New Roman"/>
                <w:sz w:val="20"/>
                <w:szCs w:val="20"/>
              </w:rPr>
            </w:pPr>
          </w:p>
          <w:p w14:paraId="6599B40C" w14:textId="77777777" w:rsidR="009366DB" w:rsidRPr="00B807CD" w:rsidRDefault="009366DB" w:rsidP="003F6CDB">
            <w:pPr>
              <w:rPr>
                <w:rFonts w:ascii="Times New Roman" w:hAnsi="Times New Roman" w:cs="Times New Roman"/>
                <w:sz w:val="20"/>
                <w:szCs w:val="20"/>
              </w:rPr>
            </w:pPr>
          </w:p>
          <w:p w14:paraId="549D11FD"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28C80AC0" w14:textId="3D4FDC10"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Специальные категории персональных данных</w:t>
            </w: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 xml:space="preserve"> -</w:t>
            </w:r>
          </w:p>
          <w:p w14:paraId="1D513A8C"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не обрабатываются.</w:t>
            </w:r>
          </w:p>
          <w:p w14:paraId="503FDBAF" w14:textId="77777777" w:rsidR="009366DB" w:rsidRPr="00B807CD" w:rsidRDefault="009366DB" w:rsidP="003F6CDB">
            <w:pPr>
              <w:rPr>
                <w:rFonts w:ascii="Times New Roman" w:hAnsi="Times New Roman" w:cs="Times New Roman"/>
                <w:sz w:val="20"/>
                <w:szCs w:val="20"/>
              </w:rPr>
            </w:pPr>
          </w:p>
          <w:p w14:paraId="3CDBA5B6" w14:textId="77777777" w:rsidR="009366DB" w:rsidRPr="00B807CD" w:rsidRDefault="009366DB" w:rsidP="003F6CDB">
            <w:pPr>
              <w:rPr>
                <w:rFonts w:ascii="Times New Roman" w:hAnsi="Times New Roman" w:cs="Times New Roman"/>
                <w:sz w:val="20"/>
                <w:szCs w:val="20"/>
              </w:rPr>
            </w:pPr>
          </w:p>
          <w:p w14:paraId="5171087D"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785F8749" w14:textId="1543D2C0" w:rsidR="009366DB" w:rsidRPr="00B807CD" w:rsidRDefault="00992781" w:rsidP="003F6CDB">
            <w:pPr>
              <w:rPr>
                <w:rFonts w:ascii="Times New Roman" w:hAnsi="Times New Roman" w:cs="Times New Roman"/>
                <w:sz w:val="20"/>
                <w:szCs w:val="20"/>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Биометрические персональные данные</w:t>
            </w:r>
            <w:r>
              <w:rPr>
                <w:rFonts w:ascii="Times New Roman" w:hAnsi="Times New Roman" w:cs="Times New Roman"/>
                <w:sz w:val="20"/>
                <w:szCs w:val="20"/>
                <w:u w:val="single"/>
              </w:rPr>
              <w:t>»</w:t>
            </w:r>
            <w:r w:rsidR="009366DB" w:rsidRPr="00B807CD">
              <w:rPr>
                <w:rFonts w:ascii="Times New Roman" w:hAnsi="Times New Roman" w:cs="Times New Roman"/>
                <w:sz w:val="20"/>
                <w:szCs w:val="20"/>
              </w:rPr>
              <w:t xml:space="preserve"> - не обрабатываются.</w:t>
            </w:r>
          </w:p>
          <w:p w14:paraId="03D60099" w14:textId="77777777" w:rsidR="009366DB" w:rsidRPr="00B807CD" w:rsidRDefault="009366DB" w:rsidP="003F6CDB">
            <w:pPr>
              <w:rPr>
                <w:rFonts w:ascii="Times New Roman" w:eastAsia="Times New Roman" w:hAnsi="Times New Roman" w:cs="Times New Roman"/>
                <w:sz w:val="20"/>
                <w:szCs w:val="20"/>
                <w:lang w:eastAsia="ru-RU"/>
              </w:rPr>
            </w:pPr>
          </w:p>
        </w:tc>
        <w:tc>
          <w:tcPr>
            <w:tcW w:w="4819" w:type="dxa"/>
          </w:tcPr>
          <w:p w14:paraId="43E19179" w14:textId="77777777" w:rsidR="009366DB" w:rsidRPr="00B807CD" w:rsidRDefault="009366DB" w:rsidP="003F6CDB">
            <w:pPr>
              <w:rPr>
                <w:rFonts w:ascii="Times New Roman" w:hAnsi="Times New Roman" w:cs="Times New Roman"/>
                <w:b/>
                <w:bCs/>
                <w:sz w:val="20"/>
                <w:szCs w:val="20"/>
              </w:rPr>
            </w:pPr>
          </w:p>
          <w:p w14:paraId="3F96A905"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действий:</w:t>
            </w:r>
          </w:p>
          <w:p w14:paraId="11DF0B65" w14:textId="77777777" w:rsidR="009366DB" w:rsidRPr="00B807CD" w:rsidRDefault="009366DB" w:rsidP="003F6CDB">
            <w:pPr>
              <w:rPr>
                <w:rFonts w:ascii="Times New Roman" w:hAnsi="Times New Roman" w:cs="Times New Roman"/>
                <w:b/>
                <w:bCs/>
                <w:sz w:val="20"/>
                <w:szCs w:val="20"/>
              </w:rPr>
            </w:pPr>
          </w:p>
          <w:p w14:paraId="34C4EEB8"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сбор, запись, систематизация, накопление, хранение, уточнение (обновление, изменение), извлечение, использование, обезличивание, </w:t>
            </w:r>
            <w:r w:rsidRPr="00B807CD">
              <w:rPr>
                <w:rFonts w:ascii="Times New Roman" w:hAnsi="Times New Roman" w:cs="Times New Roman"/>
                <w:sz w:val="20"/>
                <w:szCs w:val="20"/>
              </w:rPr>
              <w:lastRenderedPageBreak/>
              <w:t>передача (доступ, предоставление), блокирование, удаление, уничтожение персональных данных.</w:t>
            </w:r>
          </w:p>
          <w:p w14:paraId="0206D832" w14:textId="77777777" w:rsidR="009366DB" w:rsidRPr="00B807CD" w:rsidRDefault="009366DB" w:rsidP="003F6CDB">
            <w:pPr>
              <w:rPr>
                <w:rFonts w:ascii="Times New Roman" w:hAnsi="Times New Roman" w:cs="Times New Roman"/>
                <w:sz w:val="20"/>
                <w:szCs w:val="20"/>
              </w:rPr>
            </w:pPr>
          </w:p>
          <w:p w14:paraId="5BA0B75A"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Способы обработки: </w:t>
            </w:r>
          </w:p>
          <w:p w14:paraId="3FA6D296" w14:textId="77777777" w:rsidR="009366DB" w:rsidRPr="00B807CD" w:rsidRDefault="009366DB" w:rsidP="003F6CDB">
            <w:pPr>
              <w:rPr>
                <w:rFonts w:ascii="Times New Roman" w:hAnsi="Times New Roman" w:cs="Times New Roman"/>
                <w:sz w:val="20"/>
                <w:szCs w:val="20"/>
              </w:rPr>
            </w:pPr>
          </w:p>
          <w:p w14:paraId="7DE99BA1" w14:textId="77777777" w:rsidR="009366DB" w:rsidRPr="00B807CD" w:rsidRDefault="009366DB" w:rsidP="003F6CDB">
            <w:pPr>
              <w:tabs>
                <w:tab w:val="left" w:pos="851"/>
              </w:tabs>
              <w:rPr>
                <w:rFonts w:ascii="Times New Roman" w:eastAsia="Times New Roman" w:hAnsi="Times New Roman" w:cs="Times New Roman"/>
                <w:sz w:val="20"/>
                <w:szCs w:val="20"/>
                <w:lang w:eastAsia="ru-RU"/>
              </w:rPr>
            </w:pPr>
            <w:r w:rsidRPr="00B807CD">
              <w:rPr>
                <w:rFonts w:ascii="Times New Roman" w:eastAsia="Times New Roman" w:hAnsi="Times New Roman" w:cs="Times New Roman"/>
                <w:sz w:val="20"/>
                <w:szCs w:val="20"/>
                <w:lang w:eastAsia="ru-RU"/>
              </w:rPr>
              <w:t>- смешанная обработка персональных данных;</w:t>
            </w:r>
          </w:p>
          <w:p w14:paraId="06047936" w14:textId="77777777" w:rsidR="009366DB" w:rsidRPr="00B807CD" w:rsidRDefault="009366DB" w:rsidP="003F6CDB">
            <w:pPr>
              <w:tabs>
                <w:tab w:val="left" w:pos="851"/>
              </w:tabs>
              <w:rPr>
                <w:rFonts w:ascii="Times New Roman" w:hAnsi="Times New Roman" w:cs="Times New Roman"/>
                <w:sz w:val="20"/>
                <w:szCs w:val="20"/>
              </w:rPr>
            </w:pPr>
          </w:p>
          <w:p w14:paraId="74AABAB2" w14:textId="77777777" w:rsidR="009366DB" w:rsidRPr="00B807CD" w:rsidRDefault="009366DB" w:rsidP="003F6CDB">
            <w:pPr>
              <w:tabs>
                <w:tab w:val="left" w:pos="851"/>
              </w:tabs>
              <w:rPr>
                <w:rFonts w:ascii="Times New Roman" w:hAnsi="Times New Roman" w:cs="Times New Roman"/>
                <w:sz w:val="20"/>
                <w:szCs w:val="20"/>
              </w:rPr>
            </w:pPr>
            <w:r w:rsidRPr="00B807CD">
              <w:rPr>
                <w:rFonts w:ascii="Times New Roman" w:hAnsi="Times New Roman" w:cs="Times New Roman"/>
                <w:sz w:val="20"/>
                <w:szCs w:val="20"/>
              </w:rPr>
              <w:t>- информация передается и по внутренней сети юридического лица, и по сети Интернет.</w:t>
            </w:r>
          </w:p>
          <w:p w14:paraId="54C933B3" w14:textId="77777777" w:rsidR="009366DB" w:rsidRPr="00B807CD" w:rsidRDefault="009366DB" w:rsidP="003F6CDB">
            <w:pPr>
              <w:rPr>
                <w:rFonts w:ascii="Times New Roman" w:hAnsi="Times New Roman" w:cs="Times New Roman"/>
                <w:sz w:val="20"/>
                <w:szCs w:val="20"/>
                <w:u w:val="single"/>
              </w:rPr>
            </w:pPr>
          </w:p>
          <w:p w14:paraId="45D14FBD" w14:textId="77777777" w:rsidR="009366DB" w:rsidRPr="00B807CD" w:rsidRDefault="009366DB" w:rsidP="003F6CDB">
            <w:pPr>
              <w:rPr>
                <w:rFonts w:ascii="Times New Roman" w:hAnsi="Times New Roman" w:cs="Times New Roman"/>
                <w:sz w:val="20"/>
                <w:szCs w:val="20"/>
              </w:rPr>
            </w:pPr>
          </w:p>
          <w:p w14:paraId="09ECED37"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Правовое основание обработки персональных данных:</w:t>
            </w:r>
          </w:p>
          <w:p w14:paraId="61550B81" w14:textId="77777777" w:rsidR="009366DB" w:rsidRPr="00B807CD" w:rsidRDefault="009366DB" w:rsidP="003F6CDB">
            <w:pPr>
              <w:rPr>
                <w:rFonts w:ascii="Times New Roman" w:hAnsi="Times New Roman" w:cs="Times New Roman"/>
                <w:sz w:val="20"/>
                <w:szCs w:val="20"/>
                <w:u w:val="single"/>
              </w:rPr>
            </w:pPr>
          </w:p>
          <w:p w14:paraId="16A73A5E"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а) согласие субъекта персональных данных на обработку его персональных данных;</w:t>
            </w:r>
          </w:p>
          <w:p w14:paraId="2876EE35" w14:textId="77777777" w:rsidR="009366DB" w:rsidRPr="00B807CD" w:rsidRDefault="009366DB" w:rsidP="003F6CDB">
            <w:pPr>
              <w:rPr>
                <w:rFonts w:ascii="Times New Roman" w:hAnsi="Times New Roman" w:cs="Times New Roman"/>
                <w:sz w:val="20"/>
                <w:szCs w:val="20"/>
              </w:rPr>
            </w:pPr>
          </w:p>
          <w:p w14:paraId="759D3AB9"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2BE2B263" w14:textId="77777777" w:rsidR="009366DB" w:rsidRPr="00B807CD" w:rsidRDefault="009366DB" w:rsidP="003F6CDB">
            <w:pPr>
              <w:rPr>
                <w:rFonts w:ascii="Times New Roman" w:hAnsi="Times New Roman" w:cs="Times New Roman"/>
                <w:sz w:val="20"/>
                <w:szCs w:val="20"/>
              </w:rPr>
            </w:pPr>
          </w:p>
          <w:p w14:paraId="32E23816" w14:textId="77777777" w:rsidR="009366DB" w:rsidRPr="00B807CD" w:rsidRDefault="009366DB" w:rsidP="003F6CDB">
            <w:pPr>
              <w:rPr>
                <w:rFonts w:ascii="Times New Roman" w:hAnsi="Times New Roman" w:cs="Times New Roman"/>
                <w:sz w:val="20"/>
                <w:szCs w:val="20"/>
              </w:rPr>
            </w:pPr>
          </w:p>
          <w:p w14:paraId="2B8E7FB5"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Срок обработки и хранения: </w:t>
            </w:r>
          </w:p>
          <w:p w14:paraId="14C602D2" w14:textId="77777777" w:rsidR="009366DB" w:rsidRPr="00B807CD" w:rsidRDefault="009366DB" w:rsidP="003F6CDB">
            <w:pPr>
              <w:rPr>
                <w:rFonts w:ascii="Times New Roman" w:hAnsi="Times New Roman" w:cs="Times New Roman"/>
                <w:sz w:val="20"/>
                <w:szCs w:val="20"/>
                <w:u w:val="single"/>
              </w:rPr>
            </w:pPr>
          </w:p>
          <w:p w14:paraId="0B66F162"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0746EDD5" w14:textId="77777777" w:rsidR="009366DB" w:rsidRPr="00B807CD" w:rsidRDefault="009366DB" w:rsidP="003F6CDB">
            <w:pPr>
              <w:rPr>
                <w:rFonts w:ascii="Times New Roman" w:hAnsi="Times New Roman" w:cs="Times New Roman"/>
                <w:sz w:val="20"/>
                <w:szCs w:val="20"/>
              </w:rPr>
            </w:pPr>
          </w:p>
          <w:p w14:paraId="471EC4D1" w14:textId="77777777" w:rsidR="009366DB" w:rsidRPr="00B807CD" w:rsidRDefault="009366DB" w:rsidP="003F6CDB">
            <w:pPr>
              <w:rPr>
                <w:rFonts w:ascii="Times New Roman" w:hAnsi="Times New Roman" w:cs="Times New Roman"/>
                <w:b/>
                <w:bCs/>
                <w:sz w:val="20"/>
                <w:szCs w:val="20"/>
              </w:rPr>
            </w:pPr>
            <w:r w:rsidRPr="00B807CD">
              <w:rPr>
                <w:rFonts w:ascii="Times New Roman" w:hAnsi="Times New Roman" w:cs="Times New Roman"/>
                <w:sz w:val="20"/>
                <w:szCs w:val="20"/>
                <w:u w:val="single"/>
              </w:rPr>
              <w:t>Порядок уничтожения персональных данных при достижении цели их обработки или при наступлении иных законных оснований:</w:t>
            </w:r>
            <w:r w:rsidRPr="00B807CD">
              <w:rPr>
                <w:rFonts w:ascii="Times New Roman" w:hAnsi="Times New Roman" w:cs="Times New Roman"/>
                <w:b/>
                <w:bCs/>
                <w:sz w:val="20"/>
                <w:szCs w:val="20"/>
              </w:rPr>
              <w:t xml:space="preserve"> </w:t>
            </w:r>
          </w:p>
          <w:p w14:paraId="027167DC" w14:textId="77777777" w:rsidR="009366DB" w:rsidRPr="00B807CD" w:rsidRDefault="009366DB" w:rsidP="003F6CDB">
            <w:pPr>
              <w:rPr>
                <w:rFonts w:ascii="Times New Roman" w:hAnsi="Times New Roman" w:cs="Times New Roman"/>
                <w:b/>
                <w:bCs/>
                <w:sz w:val="20"/>
                <w:szCs w:val="20"/>
              </w:rPr>
            </w:pPr>
          </w:p>
          <w:p w14:paraId="203B070D" w14:textId="731E67CD" w:rsidR="004117E2" w:rsidRPr="00B807CD" w:rsidRDefault="004117E2" w:rsidP="004117E2">
            <w:pPr>
              <w:rPr>
                <w:rFonts w:ascii="Times New Roman" w:hAnsi="Times New Roman" w:cs="Times New Roman"/>
                <w:sz w:val="20"/>
                <w:szCs w:val="20"/>
              </w:rPr>
            </w:pPr>
            <w:r w:rsidRPr="00B807CD">
              <w:rPr>
                <w:rFonts w:ascii="Times New Roman" w:hAnsi="Times New Roman" w:cs="Times New Roman"/>
                <w:sz w:val="20"/>
                <w:szCs w:val="20"/>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77F32754" w14:textId="77777777" w:rsidR="009366DB" w:rsidRPr="00B807CD" w:rsidRDefault="009366DB" w:rsidP="003F6CDB">
            <w:pPr>
              <w:jc w:val="both"/>
              <w:rPr>
                <w:rFonts w:ascii="Times New Roman" w:eastAsia="Times New Roman" w:hAnsi="Times New Roman" w:cs="Times New Roman"/>
                <w:sz w:val="20"/>
                <w:szCs w:val="20"/>
                <w:lang w:eastAsia="ru-RU"/>
              </w:rPr>
            </w:pPr>
          </w:p>
          <w:p w14:paraId="4638ADDD" w14:textId="77777777" w:rsidR="009366DB" w:rsidRPr="00B807CD" w:rsidRDefault="009366DB" w:rsidP="003F6CDB">
            <w:pPr>
              <w:jc w:val="both"/>
              <w:rPr>
                <w:rFonts w:ascii="Times New Roman" w:eastAsia="Times New Roman" w:hAnsi="Times New Roman" w:cs="Times New Roman"/>
                <w:sz w:val="20"/>
                <w:szCs w:val="20"/>
                <w:lang w:eastAsia="ru-RU"/>
              </w:rPr>
            </w:pPr>
          </w:p>
          <w:p w14:paraId="0772C3F1"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действий:</w:t>
            </w:r>
          </w:p>
          <w:p w14:paraId="58D3A10F" w14:textId="77777777" w:rsidR="009366DB" w:rsidRPr="00B807CD" w:rsidRDefault="009366DB" w:rsidP="003F6CDB">
            <w:pPr>
              <w:rPr>
                <w:rFonts w:ascii="Times New Roman" w:hAnsi="Times New Roman" w:cs="Times New Roman"/>
                <w:b/>
                <w:bCs/>
                <w:sz w:val="20"/>
                <w:szCs w:val="20"/>
              </w:rPr>
            </w:pPr>
          </w:p>
          <w:p w14:paraId="49D6923E"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47B52D8A" w14:textId="77777777" w:rsidR="009366DB" w:rsidRPr="00B807CD" w:rsidRDefault="009366DB" w:rsidP="003F6CDB">
            <w:pPr>
              <w:rPr>
                <w:rFonts w:ascii="Times New Roman" w:hAnsi="Times New Roman" w:cs="Times New Roman"/>
                <w:sz w:val="20"/>
                <w:szCs w:val="20"/>
              </w:rPr>
            </w:pPr>
          </w:p>
          <w:p w14:paraId="0CA0D8E2"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Способы обработки: </w:t>
            </w:r>
          </w:p>
          <w:p w14:paraId="11AD1019" w14:textId="77777777" w:rsidR="009366DB" w:rsidRPr="00B807CD" w:rsidRDefault="009366DB" w:rsidP="003F6CDB">
            <w:pPr>
              <w:rPr>
                <w:rFonts w:ascii="Times New Roman" w:hAnsi="Times New Roman" w:cs="Times New Roman"/>
                <w:sz w:val="20"/>
                <w:szCs w:val="20"/>
              </w:rPr>
            </w:pPr>
          </w:p>
          <w:p w14:paraId="374F5930" w14:textId="77777777" w:rsidR="009366DB" w:rsidRPr="00B807CD" w:rsidRDefault="009366DB" w:rsidP="003F6CDB">
            <w:pPr>
              <w:tabs>
                <w:tab w:val="left" w:pos="851"/>
              </w:tabs>
              <w:rPr>
                <w:rFonts w:ascii="Times New Roman" w:eastAsia="Times New Roman" w:hAnsi="Times New Roman" w:cs="Times New Roman"/>
                <w:sz w:val="20"/>
                <w:szCs w:val="20"/>
                <w:lang w:eastAsia="ru-RU"/>
              </w:rPr>
            </w:pPr>
            <w:r w:rsidRPr="00B807CD">
              <w:rPr>
                <w:rFonts w:ascii="Times New Roman" w:eastAsia="Times New Roman" w:hAnsi="Times New Roman" w:cs="Times New Roman"/>
                <w:sz w:val="20"/>
                <w:szCs w:val="20"/>
                <w:lang w:eastAsia="ru-RU"/>
              </w:rPr>
              <w:t>- смешанная обработка персональных данных;</w:t>
            </w:r>
          </w:p>
          <w:p w14:paraId="7A1D5290" w14:textId="77777777" w:rsidR="009366DB" w:rsidRPr="00B807CD" w:rsidRDefault="009366DB" w:rsidP="003F6CDB">
            <w:pPr>
              <w:tabs>
                <w:tab w:val="left" w:pos="851"/>
              </w:tabs>
              <w:rPr>
                <w:rFonts w:ascii="Times New Roman" w:hAnsi="Times New Roman" w:cs="Times New Roman"/>
                <w:sz w:val="20"/>
                <w:szCs w:val="20"/>
              </w:rPr>
            </w:pPr>
          </w:p>
          <w:p w14:paraId="51F54D21" w14:textId="77777777" w:rsidR="009366DB" w:rsidRPr="00B807CD" w:rsidRDefault="009366DB" w:rsidP="003F6CDB">
            <w:pPr>
              <w:tabs>
                <w:tab w:val="left" w:pos="851"/>
              </w:tabs>
              <w:rPr>
                <w:rFonts w:ascii="Times New Roman" w:hAnsi="Times New Roman" w:cs="Times New Roman"/>
                <w:sz w:val="20"/>
                <w:szCs w:val="20"/>
              </w:rPr>
            </w:pPr>
            <w:r w:rsidRPr="00B807CD">
              <w:rPr>
                <w:rFonts w:ascii="Times New Roman" w:hAnsi="Times New Roman" w:cs="Times New Roman"/>
                <w:sz w:val="20"/>
                <w:szCs w:val="20"/>
              </w:rPr>
              <w:t>- информация передается и по внутренней сети юридического лица, и по сети Интернет.</w:t>
            </w:r>
          </w:p>
          <w:p w14:paraId="4A9CDDB4" w14:textId="77777777" w:rsidR="009366DB" w:rsidRPr="00B807CD" w:rsidRDefault="009366DB" w:rsidP="003F6CDB">
            <w:pPr>
              <w:rPr>
                <w:rFonts w:ascii="Times New Roman" w:hAnsi="Times New Roman" w:cs="Times New Roman"/>
                <w:sz w:val="20"/>
                <w:szCs w:val="20"/>
                <w:u w:val="single"/>
              </w:rPr>
            </w:pPr>
          </w:p>
          <w:p w14:paraId="7EF21FBF" w14:textId="77777777" w:rsidR="009366DB" w:rsidRPr="00B807CD" w:rsidRDefault="009366DB" w:rsidP="003F6CDB">
            <w:pPr>
              <w:rPr>
                <w:rFonts w:ascii="Times New Roman" w:hAnsi="Times New Roman" w:cs="Times New Roman"/>
                <w:sz w:val="20"/>
                <w:szCs w:val="20"/>
              </w:rPr>
            </w:pPr>
          </w:p>
          <w:p w14:paraId="29B8EF07"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Правовое основание обработки персональных данных:</w:t>
            </w:r>
          </w:p>
          <w:p w14:paraId="36B6B723" w14:textId="77777777" w:rsidR="009366DB" w:rsidRPr="00B807CD" w:rsidRDefault="009366DB" w:rsidP="003F6CDB">
            <w:pPr>
              <w:rPr>
                <w:rFonts w:ascii="Times New Roman" w:hAnsi="Times New Roman" w:cs="Times New Roman"/>
                <w:sz w:val="20"/>
                <w:szCs w:val="20"/>
                <w:u w:val="single"/>
              </w:rPr>
            </w:pPr>
          </w:p>
          <w:p w14:paraId="1A9C7A28"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lastRenderedPageBreak/>
              <w:t>а) согласие субъекта персональных данных на обработку его персональных данных;</w:t>
            </w:r>
          </w:p>
          <w:p w14:paraId="00070C1A" w14:textId="77777777" w:rsidR="009366DB" w:rsidRPr="00B807CD" w:rsidRDefault="009366DB" w:rsidP="003F6CDB">
            <w:pPr>
              <w:rPr>
                <w:rFonts w:ascii="Times New Roman" w:hAnsi="Times New Roman" w:cs="Times New Roman"/>
                <w:sz w:val="20"/>
                <w:szCs w:val="20"/>
              </w:rPr>
            </w:pPr>
          </w:p>
          <w:p w14:paraId="2968046F"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167ED8A4" w14:textId="77777777" w:rsidR="009366DB" w:rsidRPr="00B807CD" w:rsidRDefault="009366DB" w:rsidP="003F6CDB">
            <w:pPr>
              <w:rPr>
                <w:rFonts w:ascii="Times New Roman" w:hAnsi="Times New Roman" w:cs="Times New Roman"/>
                <w:sz w:val="20"/>
                <w:szCs w:val="20"/>
              </w:rPr>
            </w:pPr>
          </w:p>
          <w:p w14:paraId="1B49C32D"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Срок обработки и хранения: </w:t>
            </w:r>
          </w:p>
          <w:p w14:paraId="77D166A4" w14:textId="77777777" w:rsidR="009366DB" w:rsidRPr="00B807CD" w:rsidRDefault="009366DB" w:rsidP="003F6CDB">
            <w:pPr>
              <w:rPr>
                <w:rFonts w:ascii="Times New Roman" w:hAnsi="Times New Roman" w:cs="Times New Roman"/>
                <w:sz w:val="20"/>
                <w:szCs w:val="20"/>
                <w:u w:val="single"/>
              </w:rPr>
            </w:pPr>
          </w:p>
          <w:p w14:paraId="375BA4DA"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51D02206" w14:textId="77777777" w:rsidR="009366DB" w:rsidRPr="00B807CD" w:rsidRDefault="009366DB" w:rsidP="003F6CDB">
            <w:pPr>
              <w:rPr>
                <w:rFonts w:ascii="Times New Roman" w:hAnsi="Times New Roman" w:cs="Times New Roman"/>
                <w:sz w:val="20"/>
                <w:szCs w:val="20"/>
              </w:rPr>
            </w:pPr>
          </w:p>
          <w:p w14:paraId="38B6306C" w14:textId="77777777" w:rsidR="009366DB" w:rsidRPr="00B807CD" w:rsidRDefault="009366DB" w:rsidP="003F6CDB">
            <w:pPr>
              <w:rPr>
                <w:rFonts w:ascii="Times New Roman" w:hAnsi="Times New Roman" w:cs="Times New Roman"/>
                <w:b/>
                <w:bCs/>
                <w:sz w:val="20"/>
                <w:szCs w:val="20"/>
              </w:rPr>
            </w:pPr>
            <w:r w:rsidRPr="00B807CD">
              <w:rPr>
                <w:rFonts w:ascii="Times New Roman" w:hAnsi="Times New Roman" w:cs="Times New Roman"/>
                <w:sz w:val="20"/>
                <w:szCs w:val="20"/>
                <w:u w:val="single"/>
              </w:rPr>
              <w:t>Порядок уничтожения персональных данных при достижении цели их обработки или при наступлении иных законных оснований:</w:t>
            </w:r>
            <w:r w:rsidRPr="00B807CD">
              <w:rPr>
                <w:rFonts w:ascii="Times New Roman" w:hAnsi="Times New Roman" w:cs="Times New Roman"/>
                <w:b/>
                <w:bCs/>
                <w:sz w:val="20"/>
                <w:szCs w:val="20"/>
              </w:rPr>
              <w:t xml:space="preserve"> </w:t>
            </w:r>
          </w:p>
          <w:p w14:paraId="406C7CD2" w14:textId="77777777" w:rsidR="009366DB" w:rsidRPr="00B807CD" w:rsidRDefault="009366DB" w:rsidP="003F6CDB">
            <w:pPr>
              <w:rPr>
                <w:rFonts w:ascii="Times New Roman" w:hAnsi="Times New Roman" w:cs="Times New Roman"/>
                <w:b/>
                <w:bCs/>
                <w:sz w:val="20"/>
                <w:szCs w:val="20"/>
              </w:rPr>
            </w:pPr>
          </w:p>
          <w:p w14:paraId="09F2AA4A" w14:textId="77777777" w:rsidR="004117E2" w:rsidRPr="00B807CD" w:rsidRDefault="004117E2" w:rsidP="004117E2">
            <w:pPr>
              <w:rPr>
                <w:rFonts w:ascii="Times New Roman" w:hAnsi="Times New Roman" w:cs="Times New Roman"/>
                <w:sz w:val="20"/>
                <w:szCs w:val="20"/>
              </w:rPr>
            </w:pPr>
            <w:r w:rsidRPr="00B807CD">
              <w:rPr>
                <w:rFonts w:ascii="Times New Roman" w:hAnsi="Times New Roman" w:cs="Times New Roman"/>
                <w:sz w:val="20"/>
                <w:szCs w:val="20"/>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3E505253" w14:textId="3EB08D98" w:rsidR="004117E2" w:rsidRPr="00B807CD" w:rsidRDefault="004117E2" w:rsidP="003F6CDB">
            <w:pPr>
              <w:jc w:val="both"/>
              <w:rPr>
                <w:rFonts w:ascii="Times New Roman" w:eastAsia="Times New Roman" w:hAnsi="Times New Roman" w:cs="Times New Roman"/>
                <w:sz w:val="20"/>
                <w:szCs w:val="20"/>
                <w:lang w:eastAsia="ru-RU"/>
              </w:rPr>
            </w:pPr>
          </w:p>
        </w:tc>
      </w:tr>
      <w:tr w:rsidR="009366DB" w:rsidRPr="00B807CD" w14:paraId="3D790986" w14:textId="77777777" w:rsidTr="003F6CDB">
        <w:trPr>
          <w:trHeight w:val="1209"/>
        </w:trPr>
        <w:tc>
          <w:tcPr>
            <w:tcW w:w="1586" w:type="dxa"/>
          </w:tcPr>
          <w:p w14:paraId="1CE3DCA9" w14:textId="77777777" w:rsidR="009366DB" w:rsidRPr="00B807CD" w:rsidRDefault="009366DB" w:rsidP="003F6CDB">
            <w:pPr>
              <w:jc w:val="both"/>
              <w:rPr>
                <w:rFonts w:ascii="Times New Roman" w:eastAsia="Times New Roman" w:hAnsi="Times New Roman" w:cs="Times New Roman"/>
                <w:sz w:val="20"/>
                <w:szCs w:val="20"/>
                <w:lang w:eastAsia="ru-RU"/>
              </w:rPr>
            </w:pPr>
          </w:p>
          <w:p w14:paraId="6C9510EA" w14:textId="77777777" w:rsidR="009366DB" w:rsidRPr="00B807CD" w:rsidRDefault="009366DB" w:rsidP="003F6CDB">
            <w:pPr>
              <w:jc w:val="both"/>
              <w:rPr>
                <w:rFonts w:ascii="Times New Roman" w:eastAsia="Times New Roman" w:hAnsi="Times New Roman" w:cs="Times New Roman"/>
                <w:sz w:val="20"/>
                <w:szCs w:val="20"/>
                <w:lang w:eastAsia="ru-RU"/>
              </w:rPr>
            </w:pPr>
            <w:bookmarkStart w:id="3" w:name="_Hlk198487981"/>
            <w:r w:rsidRPr="00B807CD">
              <w:rPr>
                <w:rFonts w:ascii="Times New Roman" w:eastAsia="Times New Roman" w:hAnsi="Times New Roman" w:cs="Times New Roman"/>
                <w:sz w:val="20"/>
                <w:szCs w:val="20"/>
                <w:lang w:eastAsia="ru-RU"/>
              </w:rPr>
              <w:t xml:space="preserve">Подготовка, заключение любых договоров (в том числе посредством акцепта оферты) и их дальнейшее исполнение </w:t>
            </w:r>
            <w:bookmarkEnd w:id="3"/>
          </w:p>
        </w:tc>
        <w:tc>
          <w:tcPr>
            <w:tcW w:w="1586" w:type="dxa"/>
          </w:tcPr>
          <w:p w14:paraId="2DB6D2D3" w14:textId="77777777" w:rsidR="009366DB" w:rsidRPr="00B807CD" w:rsidRDefault="009366DB" w:rsidP="003F6CDB">
            <w:pPr>
              <w:jc w:val="both"/>
              <w:rPr>
                <w:rFonts w:ascii="Times New Roman" w:hAnsi="Times New Roman" w:cs="Times New Roman"/>
                <w:sz w:val="20"/>
                <w:szCs w:val="20"/>
              </w:rPr>
            </w:pPr>
          </w:p>
          <w:p w14:paraId="59C2BF31"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Клиенты </w:t>
            </w:r>
            <w:r w:rsidRPr="00B807CD">
              <w:rPr>
                <w:rFonts w:ascii="Times New Roman" w:eastAsia="Times New Roman" w:hAnsi="Times New Roman" w:cs="Times New Roman"/>
                <w:sz w:val="20"/>
                <w:szCs w:val="20"/>
                <w:lang w:eastAsia="ru-RU"/>
              </w:rPr>
              <w:t>и контрагенты</w:t>
            </w:r>
            <w:r w:rsidRPr="00B807CD">
              <w:rPr>
                <w:rFonts w:ascii="Times New Roman" w:hAnsi="Times New Roman" w:cs="Times New Roman"/>
                <w:sz w:val="20"/>
                <w:szCs w:val="20"/>
              </w:rPr>
              <w:t xml:space="preserve"> Оператора</w:t>
            </w:r>
          </w:p>
        </w:tc>
        <w:tc>
          <w:tcPr>
            <w:tcW w:w="2210" w:type="dxa"/>
          </w:tcPr>
          <w:p w14:paraId="1F2DB323" w14:textId="77777777" w:rsidR="009366DB" w:rsidRPr="00B807CD" w:rsidRDefault="009366DB" w:rsidP="003F6CDB">
            <w:pPr>
              <w:jc w:val="both"/>
              <w:rPr>
                <w:rFonts w:ascii="Times New Roman" w:eastAsia="Times New Roman" w:hAnsi="Times New Roman" w:cs="Times New Roman"/>
                <w:sz w:val="20"/>
                <w:szCs w:val="20"/>
                <w:lang w:eastAsia="ru-RU"/>
              </w:rPr>
            </w:pPr>
          </w:p>
          <w:p w14:paraId="373E149D"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63A9AF23" w14:textId="797CDE2E"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Персональные данные</w:t>
            </w:r>
            <w:r>
              <w:rPr>
                <w:rFonts w:ascii="Times New Roman" w:hAnsi="Times New Roman" w:cs="Times New Roman"/>
                <w:sz w:val="20"/>
                <w:szCs w:val="20"/>
                <w:u w:val="single"/>
              </w:rPr>
              <w:t>»</w:t>
            </w:r>
          </w:p>
          <w:p w14:paraId="7FB0C553"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 </w:t>
            </w:r>
          </w:p>
          <w:p w14:paraId="3B8F0BC5"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данных:</w:t>
            </w:r>
          </w:p>
          <w:p w14:paraId="79C35FE7" w14:textId="77777777" w:rsidR="009366DB" w:rsidRPr="00B807CD" w:rsidRDefault="009366DB" w:rsidP="003F6CDB">
            <w:pPr>
              <w:rPr>
                <w:rFonts w:ascii="Times New Roman" w:hAnsi="Times New Roman" w:cs="Times New Roman"/>
                <w:sz w:val="20"/>
                <w:szCs w:val="20"/>
              </w:rPr>
            </w:pPr>
          </w:p>
          <w:p w14:paraId="57430ADE"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 фамилия, имя, отчество, </w:t>
            </w:r>
          </w:p>
          <w:p w14:paraId="4204BA7E" w14:textId="77777777" w:rsidR="009366DB" w:rsidRPr="00B807CD" w:rsidRDefault="009366DB" w:rsidP="003F6CDB">
            <w:pPr>
              <w:rPr>
                <w:rFonts w:ascii="Times New Roman" w:hAnsi="Times New Roman" w:cs="Times New Roman"/>
                <w:sz w:val="20"/>
                <w:szCs w:val="20"/>
              </w:rPr>
            </w:pPr>
          </w:p>
          <w:p w14:paraId="4A73576E"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номер телефона; </w:t>
            </w:r>
          </w:p>
          <w:p w14:paraId="45EDE0C4" w14:textId="77777777" w:rsidR="009366DB" w:rsidRPr="00B807CD" w:rsidRDefault="009366DB" w:rsidP="003F6CDB">
            <w:pPr>
              <w:rPr>
                <w:rFonts w:ascii="Times New Roman" w:hAnsi="Times New Roman" w:cs="Times New Roman"/>
                <w:sz w:val="20"/>
                <w:szCs w:val="20"/>
              </w:rPr>
            </w:pPr>
          </w:p>
          <w:p w14:paraId="51D495D2"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электронная почта;</w:t>
            </w:r>
          </w:p>
          <w:p w14:paraId="6384723A" w14:textId="77777777" w:rsidR="009366DB" w:rsidRPr="00B807CD" w:rsidRDefault="009366DB" w:rsidP="003F6CDB">
            <w:pPr>
              <w:rPr>
                <w:rFonts w:ascii="Times New Roman" w:hAnsi="Times New Roman" w:cs="Times New Roman"/>
                <w:sz w:val="20"/>
                <w:szCs w:val="20"/>
              </w:rPr>
            </w:pPr>
          </w:p>
          <w:p w14:paraId="6B1F0C36"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ИНН;</w:t>
            </w:r>
          </w:p>
          <w:p w14:paraId="21245819" w14:textId="77777777" w:rsidR="009366DB" w:rsidRPr="00B807CD" w:rsidRDefault="009366DB" w:rsidP="003F6CDB">
            <w:pPr>
              <w:rPr>
                <w:rFonts w:ascii="Times New Roman" w:hAnsi="Times New Roman" w:cs="Times New Roman"/>
                <w:sz w:val="20"/>
                <w:szCs w:val="20"/>
              </w:rPr>
            </w:pPr>
          </w:p>
          <w:p w14:paraId="0A5480E4"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реквизиты банковской карты;</w:t>
            </w:r>
          </w:p>
          <w:p w14:paraId="66E15B14" w14:textId="77777777" w:rsidR="009366DB" w:rsidRPr="00B807CD" w:rsidRDefault="009366DB" w:rsidP="003F6CDB">
            <w:pPr>
              <w:rPr>
                <w:rFonts w:ascii="Times New Roman" w:hAnsi="Times New Roman" w:cs="Times New Roman"/>
                <w:sz w:val="20"/>
                <w:szCs w:val="20"/>
              </w:rPr>
            </w:pPr>
          </w:p>
          <w:p w14:paraId="6E700D91" w14:textId="77777777" w:rsidR="009366DB" w:rsidRPr="00B807CD" w:rsidRDefault="009366DB" w:rsidP="003F6CDB">
            <w:pPr>
              <w:rPr>
                <w:rFonts w:ascii="Times New Roman" w:hAnsi="Times New Roman" w:cs="Times New Roman"/>
                <w:sz w:val="20"/>
                <w:szCs w:val="20"/>
              </w:rPr>
            </w:pPr>
          </w:p>
          <w:p w14:paraId="5BC564D1"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номер расчетного счета в отношении индивидуальных предпринимателей;</w:t>
            </w:r>
          </w:p>
          <w:p w14:paraId="3EB98A8E" w14:textId="77777777" w:rsidR="009366DB" w:rsidRPr="00B807CD" w:rsidRDefault="009366DB" w:rsidP="003F6CDB">
            <w:pPr>
              <w:rPr>
                <w:rFonts w:ascii="Times New Roman" w:hAnsi="Times New Roman" w:cs="Times New Roman"/>
                <w:sz w:val="20"/>
                <w:szCs w:val="20"/>
              </w:rPr>
            </w:pPr>
          </w:p>
          <w:p w14:paraId="6F054140"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адрес регистрации;</w:t>
            </w:r>
          </w:p>
          <w:p w14:paraId="37A52205" w14:textId="77777777" w:rsidR="009366DB" w:rsidRPr="00B807CD" w:rsidRDefault="009366DB" w:rsidP="003F6CDB">
            <w:pPr>
              <w:rPr>
                <w:rFonts w:ascii="Times New Roman" w:hAnsi="Times New Roman" w:cs="Times New Roman"/>
                <w:sz w:val="20"/>
                <w:szCs w:val="20"/>
              </w:rPr>
            </w:pPr>
          </w:p>
          <w:p w14:paraId="5516F7B3"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адрес места жительства;</w:t>
            </w:r>
          </w:p>
          <w:p w14:paraId="6D297EB8" w14:textId="77777777" w:rsidR="009366DB" w:rsidRPr="00B807CD" w:rsidRDefault="009366DB" w:rsidP="003F6CDB">
            <w:pPr>
              <w:rPr>
                <w:rFonts w:ascii="Times New Roman" w:hAnsi="Times New Roman" w:cs="Times New Roman"/>
                <w:sz w:val="20"/>
                <w:szCs w:val="20"/>
              </w:rPr>
            </w:pPr>
          </w:p>
          <w:p w14:paraId="6BEF39E0"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данные документа, удостоверяющего личность;</w:t>
            </w:r>
          </w:p>
          <w:p w14:paraId="538C28E8" w14:textId="77777777" w:rsidR="009366DB" w:rsidRPr="00B807CD" w:rsidRDefault="009366DB" w:rsidP="003F6CDB">
            <w:pPr>
              <w:rPr>
                <w:rFonts w:ascii="Times New Roman" w:hAnsi="Times New Roman" w:cs="Times New Roman"/>
                <w:sz w:val="20"/>
                <w:szCs w:val="20"/>
              </w:rPr>
            </w:pPr>
          </w:p>
          <w:p w14:paraId="430A20BA"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иные персональные данные (наименование </w:t>
            </w:r>
            <w:r w:rsidRPr="00B807CD">
              <w:rPr>
                <w:rFonts w:ascii="Times New Roman" w:hAnsi="Times New Roman" w:cs="Times New Roman"/>
                <w:sz w:val="20"/>
                <w:szCs w:val="20"/>
              </w:rPr>
              <w:lastRenderedPageBreak/>
              <w:t>аккаунта в социальной сети/мессенджере, ОГРНИП в отношении индивидуальных предпринимателей).</w:t>
            </w:r>
          </w:p>
          <w:p w14:paraId="76964E3E" w14:textId="77777777" w:rsidR="009366DB" w:rsidRPr="00B807CD" w:rsidRDefault="009366DB" w:rsidP="003F6CDB">
            <w:pPr>
              <w:rPr>
                <w:rFonts w:ascii="Times New Roman" w:hAnsi="Times New Roman" w:cs="Times New Roman"/>
                <w:sz w:val="20"/>
                <w:szCs w:val="20"/>
              </w:rPr>
            </w:pPr>
          </w:p>
          <w:p w14:paraId="7F449615" w14:textId="77777777" w:rsidR="009366DB" w:rsidRPr="00B807CD" w:rsidRDefault="009366DB" w:rsidP="003F6CDB">
            <w:pPr>
              <w:rPr>
                <w:rFonts w:ascii="Times New Roman" w:hAnsi="Times New Roman" w:cs="Times New Roman"/>
                <w:sz w:val="20"/>
                <w:szCs w:val="20"/>
              </w:rPr>
            </w:pPr>
          </w:p>
          <w:p w14:paraId="053EA3AF"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4F1A3462" w14:textId="6DB662F2"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Специальные категории персональных данных</w:t>
            </w: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 xml:space="preserve"> -</w:t>
            </w:r>
          </w:p>
          <w:p w14:paraId="3B587C34"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не обрабатываются.</w:t>
            </w:r>
          </w:p>
          <w:p w14:paraId="4CA1A03F" w14:textId="77777777" w:rsidR="009366DB" w:rsidRPr="00B807CD" w:rsidRDefault="009366DB" w:rsidP="003F6CDB">
            <w:pPr>
              <w:rPr>
                <w:rFonts w:ascii="Times New Roman" w:hAnsi="Times New Roman" w:cs="Times New Roman"/>
                <w:sz w:val="20"/>
                <w:szCs w:val="20"/>
              </w:rPr>
            </w:pPr>
          </w:p>
          <w:p w14:paraId="6F8D640E" w14:textId="77777777" w:rsidR="009366DB" w:rsidRPr="00B807CD" w:rsidRDefault="009366DB" w:rsidP="003F6CDB">
            <w:pPr>
              <w:rPr>
                <w:rFonts w:ascii="Times New Roman" w:hAnsi="Times New Roman" w:cs="Times New Roman"/>
                <w:sz w:val="20"/>
                <w:szCs w:val="20"/>
              </w:rPr>
            </w:pPr>
          </w:p>
          <w:p w14:paraId="1E445EC1"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3FF3DAB8" w14:textId="79F8E0E9" w:rsidR="009366DB" w:rsidRPr="00B807CD" w:rsidRDefault="00992781" w:rsidP="003F6CDB">
            <w:pPr>
              <w:rPr>
                <w:rFonts w:ascii="Times New Roman" w:hAnsi="Times New Roman" w:cs="Times New Roman"/>
                <w:sz w:val="20"/>
                <w:szCs w:val="20"/>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Биометрические персональные данные</w:t>
            </w:r>
            <w:r>
              <w:rPr>
                <w:rFonts w:ascii="Times New Roman" w:hAnsi="Times New Roman" w:cs="Times New Roman"/>
                <w:sz w:val="20"/>
                <w:szCs w:val="20"/>
                <w:u w:val="single"/>
              </w:rPr>
              <w:t>»</w:t>
            </w:r>
            <w:r w:rsidR="009366DB" w:rsidRPr="00B807CD">
              <w:rPr>
                <w:rFonts w:ascii="Times New Roman" w:hAnsi="Times New Roman" w:cs="Times New Roman"/>
                <w:sz w:val="20"/>
                <w:szCs w:val="20"/>
              </w:rPr>
              <w:t xml:space="preserve"> - не обрабатываются.</w:t>
            </w:r>
          </w:p>
          <w:p w14:paraId="091A9F10" w14:textId="77777777" w:rsidR="009366DB" w:rsidRPr="00B807CD" w:rsidRDefault="009366DB" w:rsidP="003F6CDB">
            <w:pPr>
              <w:rPr>
                <w:rFonts w:ascii="Times New Roman" w:hAnsi="Times New Roman" w:cs="Times New Roman"/>
                <w:sz w:val="20"/>
                <w:szCs w:val="20"/>
              </w:rPr>
            </w:pPr>
          </w:p>
          <w:p w14:paraId="7003D16F" w14:textId="77777777" w:rsidR="009A5DEB" w:rsidRPr="00B807CD" w:rsidRDefault="009A5DEB" w:rsidP="003F6CDB">
            <w:pPr>
              <w:rPr>
                <w:rFonts w:ascii="Times New Roman" w:hAnsi="Times New Roman" w:cs="Times New Roman"/>
                <w:sz w:val="20"/>
                <w:szCs w:val="20"/>
              </w:rPr>
            </w:pPr>
          </w:p>
          <w:p w14:paraId="5D54D099" w14:textId="77777777" w:rsidR="009366DB" w:rsidRPr="00B807CD" w:rsidRDefault="009366DB" w:rsidP="003F6CDB">
            <w:pPr>
              <w:jc w:val="both"/>
              <w:rPr>
                <w:rFonts w:ascii="Times New Roman" w:eastAsia="Times New Roman" w:hAnsi="Times New Roman" w:cs="Times New Roman"/>
                <w:sz w:val="20"/>
                <w:szCs w:val="20"/>
                <w:lang w:eastAsia="ru-RU"/>
              </w:rPr>
            </w:pPr>
          </w:p>
        </w:tc>
        <w:tc>
          <w:tcPr>
            <w:tcW w:w="4819" w:type="dxa"/>
          </w:tcPr>
          <w:p w14:paraId="19D368BB" w14:textId="77777777" w:rsidR="009366DB" w:rsidRPr="00B807CD" w:rsidRDefault="009366DB" w:rsidP="003F6CDB">
            <w:pPr>
              <w:rPr>
                <w:rFonts w:ascii="Times New Roman" w:hAnsi="Times New Roman" w:cs="Times New Roman"/>
                <w:sz w:val="20"/>
                <w:szCs w:val="20"/>
                <w:u w:val="single"/>
              </w:rPr>
            </w:pPr>
          </w:p>
          <w:p w14:paraId="5E659E08"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действий:</w:t>
            </w:r>
          </w:p>
          <w:p w14:paraId="7B6C7969" w14:textId="77777777" w:rsidR="009366DB" w:rsidRPr="00B807CD" w:rsidRDefault="009366DB" w:rsidP="003F6CDB">
            <w:pPr>
              <w:rPr>
                <w:rFonts w:ascii="Times New Roman" w:hAnsi="Times New Roman" w:cs="Times New Roman"/>
                <w:b/>
                <w:bCs/>
                <w:sz w:val="20"/>
                <w:szCs w:val="20"/>
              </w:rPr>
            </w:pPr>
          </w:p>
          <w:p w14:paraId="0B7AAF8D"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7CAD782E" w14:textId="77777777" w:rsidR="009366DB" w:rsidRPr="00B807CD" w:rsidRDefault="009366DB" w:rsidP="003F6CDB">
            <w:pPr>
              <w:rPr>
                <w:rFonts w:ascii="Times New Roman" w:hAnsi="Times New Roman" w:cs="Times New Roman"/>
                <w:sz w:val="20"/>
                <w:szCs w:val="20"/>
              </w:rPr>
            </w:pPr>
          </w:p>
          <w:p w14:paraId="25E87340"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Способы обработки: </w:t>
            </w:r>
          </w:p>
          <w:p w14:paraId="619A1F83" w14:textId="77777777" w:rsidR="009366DB" w:rsidRPr="00B807CD" w:rsidRDefault="009366DB" w:rsidP="003F6CDB">
            <w:pPr>
              <w:rPr>
                <w:rFonts w:ascii="Times New Roman" w:hAnsi="Times New Roman" w:cs="Times New Roman"/>
                <w:sz w:val="20"/>
                <w:szCs w:val="20"/>
              </w:rPr>
            </w:pPr>
          </w:p>
          <w:p w14:paraId="70B7C672" w14:textId="77777777" w:rsidR="009366DB" w:rsidRPr="00B807CD" w:rsidRDefault="009366DB" w:rsidP="003F6CDB">
            <w:pPr>
              <w:tabs>
                <w:tab w:val="left" w:pos="851"/>
              </w:tabs>
              <w:rPr>
                <w:rFonts w:ascii="Times New Roman" w:eastAsia="Times New Roman" w:hAnsi="Times New Roman" w:cs="Times New Roman"/>
                <w:sz w:val="20"/>
                <w:szCs w:val="20"/>
                <w:lang w:eastAsia="ru-RU"/>
              </w:rPr>
            </w:pPr>
            <w:r w:rsidRPr="00B807CD">
              <w:rPr>
                <w:rFonts w:ascii="Times New Roman" w:eastAsia="Times New Roman" w:hAnsi="Times New Roman" w:cs="Times New Roman"/>
                <w:sz w:val="20"/>
                <w:szCs w:val="20"/>
                <w:lang w:eastAsia="ru-RU"/>
              </w:rPr>
              <w:t>- смешанная обработка персональных данных;</w:t>
            </w:r>
          </w:p>
          <w:p w14:paraId="5544E5CB" w14:textId="77777777" w:rsidR="009366DB" w:rsidRPr="00B807CD" w:rsidRDefault="009366DB" w:rsidP="003F6CDB">
            <w:pPr>
              <w:tabs>
                <w:tab w:val="left" w:pos="851"/>
              </w:tabs>
              <w:rPr>
                <w:rFonts w:ascii="Times New Roman" w:hAnsi="Times New Roman" w:cs="Times New Roman"/>
                <w:sz w:val="20"/>
                <w:szCs w:val="20"/>
              </w:rPr>
            </w:pPr>
          </w:p>
          <w:p w14:paraId="4F30899E" w14:textId="77777777" w:rsidR="009366DB" w:rsidRPr="00B807CD" w:rsidRDefault="009366DB" w:rsidP="003F6CDB">
            <w:pPr>
              <w:tabs>
                <w:tab w:val="left" w:pos="851"/>
              </w:tabs>
              <w:rPr>
                <w:rFonts w:ascii="Times New Roman" w:hAnsi="Times New Roman" w:cs="Times New Roman"/>
                <w:sz w:val="20"/>
                <w:szCs w:val="20"/>
              </w:rPr>
            </w:pPr>
            <w:r w:rsidRPr="00B807CD">
              <w:rPr>
                <w:rFonts w:ascii="Times New Roman" w:hAnsi="Times New Roman" w:cs="Times New Roman"/>
                <w:sz w:val="20"/>
                <w:szCs w:val="20"/>
              </w:rPr>
              <w:t>- информация передается и по внутренней сети юридического лица, и по сети Интернет.</w:t>
            </w:r>
          </w:p>
          <w:p w14:paraId="141C4951" w14:textId="77777777" w:rsidR="009366DB" w:rsidRPr="00B807CD" w:rsidRDefault="009366DB" w:rsidP="003F6CDB">
            <w:pPr>
              <w:rPr>
                <w:rFonts w:ascii="Times New Roman" w:hAnsi="Times New Roman" w:cs="Times New Roman"/>
                <w:sz w:val="20"/>
                <w:szCs w:val="20"/>
                <w:u w:val="single"/>
              </w:rPr>
            </w:pPr>
          </w:p>
          <w:p w14:paraId="1C3576E1" w14:textId="77777777" w:rsidR="009366DB" w:rsidRPr="00B807CD" w:rsidRDefault="009366DB" w:rsidP="003F6CDB">
            <w:pPr>
              <w:rPr>
                <w:rFonts w:ascii="Times New Roman" w:hAnsi="Times New Roman" w:cs="Times New Roman"/>
                <w:sz w:val="20"/>
                <w:szCs w:val="20"/>
              </w:rPr>
            </w:pPr>
          </w:p>
          <w:p w14:paraId="4A1E5008"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Правовое основание обработки персональных данных:</w:t>
            </w:r>
          </w:p>
          <w:p w14:paraId="07F128E3" w14:textId="77777777" w:rsidR="009366DB" w:rsidRPr="00B807CD" w:rsidRDefault="009366DB" w:rsidP="003F6CDB">
            <w:pPr>
              <w:rPr>
                <w:rFonts w:ascii="Times New Roman" w:hAnsi="Times New Roman" w:cs="Times New Roman"/>
                <w:sz w:val="20"/>
                <w:szCs w:val="20"/>
                <w:u w:val="single"/>
              </w:rPr>
            </w:pPr>
          </w:p>
          <w:p w14:paraId="49BA481C"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а) согласие субъекта персональных данных на обработку его персональных данных;</w:t>
            </w:r>
          </w:p>
          <w:p w14:paraId="0A6D2421" w14:textId="77777777" w:rsidR="009366DB" w:rsidRPr="00B807CD" w:rsidRDefault="009366DB" w:rsidP="003F6CDB">
            <w:pPr>
              <w:rPr>
                <w:rFonts w:ascii="Times New Roman" w:hAnsi="Times New Roman" w:cs="Times New Roman"/>
                <w:sz w:val="20"/>
                <w:szCs w:val="20"/>
              </w:rPr>
            </w:pPr>
          </w:p>
          <w:p w14:paraId="180FC42E"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2FE5E969" w14:textId="77777777" w:rsidR="009366DB" w:rsidRPr="00B807CD" w:rsidRDefault="009366DB" w:rsidP="003F6CDB">
            <w:pPr>
              <w:rPr>
                <w:rFonts w:ascii="Times New Roman" w:hAnsi="Times New Roman" w:cs="Times New Roman"/>
                <w:sz w:val="20"/>
                <w:szCs w:val="20"/>
              </w:rPr>
            </w:pPr>
          </w:p>
          <w:p w14:paraId="22382CAD"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Срок обработки и хранения: </w:t>
            </w:r>
          </w:p>
          <w:p w14:paraId="60169FEB" w14:textId="77777777" w:rsidR="009366DB" w:rsidRPr="00B807CD" w:rsidRDefault="009366DB" w:rsidP="003F6CDB">
            <w:pPr>
              <w:rPr>
                <w:rFonts w:ascii="Times New Roman" w:hAnsi="Times New Roman" w:cs="Times New Roman"/>
                <w:sz w:val="20"/>
                <w:szCs w:val="20"/>
                <w:u w:val="single"/>
              </w:rPr>
            </w:pPr>
          </w:p>
          <w:p w14:paraId="744ADD9D" w14:textId="77777777" w:rsidR="00281D37" w:rsidRPr="00B807CD" w:rsidRDefault="00281D37" w:rsidP="00281D37">
            <w:pPr>
              <w:rPr>
                <w:rFonts w:ascii="Times New Roman" w:hAnsi="Times New Roman" w:cs="Times New Roman"/>
                <w:sz w:val="20"/>
                <w:szCs w:val="20"/>
              </w:rPr>
            </w:pPr>
            <w:r w:rsidRPr="00B807CD">
              <w:rPr>
                <w:rFonts w:ascii="Times New Roman" w:hAnsi="Times New Roman" w:cs="Times New Roman"/>
                <w:sz w:val="20"/>
                <w:szCs w:val="20"/>
              </w:rPr>
              <w:t xml:space="preserve">- до получения от Субъекта персональных данных требования о прекращении обработки/отзыва согласия; </w:t>
            </w:r>
          </w:p>
          <w:p w14:paraId="7724BF73" w14:textId="77777777" w:rsidR="00281D37" w:rsidRPr="00B807CD" w:rsidRDefault="00281D37" w:rsidP="00281D37">
            <w:pPr>
              <w:rPr>
                <w:rFonts w:ascii="Times New Roman" w:hAnsi="Times New Roman" w:cs="Times New Roman"/>
                <w:sz w:val="20"/>
                <w:szCs w:val="20"/>
              </w:rPr>
            </w:pPr>
            <w:r w:rsidRPr="00B807CD">
              <w:rPr>
                <w:rFonts w:ascii="Times New Roman" w:hAnsi="Times New Roman" w:cs="Times New Roman"/>
                <w:sz w:val="20"/>
                <w:szCs w:val="20"/>
              </w:rPr>
              <w:t xml:space="preserve">- либо срок исполнения обязательств по заключенному договору/соглашению 3 (три) года – общий срок исковой давности (ст. 196 ГК РФ); </w:t>
            </w:r>
          </w:p>
          <w:p w14:paraId="382122F0" w14:textId="77777777" w:rsidR="00281D37" w:rsidRPr="00B807CD" w:rsidRDefault="00281D37" w:rsidP="00281D37">
            <w:pPr>
              <w:rPr>
                <w:rStyle w:val="fontstyle01"/>
                <w:rFonts w:ascii="Times New Roman" w:hAnsi="Times New Roman" w:cs="Times New Roman"/>
                <w:color w:val="auto"/>
                <w:sz w:val="20"/>
                <w:szCs w:val="20"/>
              </w:rPr>
            </w:pPr>
            <w:r w:rsidRPr="00B807CD">
              <w:rPr>
                <w:rFonts w:ascii="Times New Roman" w:hAnsi="Times New Roman" w:cs="Times New Roman"/>
                <w:sz w:val="20"/>
                <w:szCs w:val="20"/>
              </w:rPr>
              <w:lastRenderedPageBreak/>
              <w:t xml:space="preserve">- либо срок исполнения обязательств по налоговому законодательству РФ + </w:t>
            </w:r>
            <w:r w:rsidRPr="00B807CD">
              <w:rPr>
                <w:rStyle w:val="fontstyle01"/>
                <w:rFonts w:ascii="Times New Roman" w:hAnsi="Times New Roman" w:cs="Times New Roman"/>
                <w:color w:val="auto"/>
                <w:sz w:val="20"/>
                <w:szCs w:val="20"/>
              </w:rPr>
              <w:t>5 лет (пп.5 п.3 ст.24 НК РФ; ч.1 ст.29 402-ФЗ о БУ);</w:t>
            </w:r>
          </w:p>
          <w:p w14:paraId="6A462614" w14:textId="77777777" w:rsidR="00281D37" w:rsidRPr="00B807CD" w:rsidRDefault="00281D37" w:rsidP="00281D37">
            <w:pPr>
              <w:rPr>
                <w:rFonts w:ascii="Times New Roman" w:hAnsi="Times New Roman" w:cs="Times New Roman"/>
                <w:sz w:val="20"/>
                <w:szCs w:val="20"/>
              </w:rPr>
            </w:pPr>
            <w:r w:rsidRPr="00B807CD">
              <w:rPr>
                <w:rFonts w:ascii="Times New Roman" w:hAnsi="Times New Roman" w:cs="Times New Roman"/>
                <w:sz w:val="20"/>
                <w:szCs w:val="20"/>
              </w:rPr>
              <w:t>- либо до прекращения деятельности Оператора.</w:t>
            </w:r>
          </w:p>
          <w:p w14:paraId="671F6BCB" w14:textId="77777777" w:rsidR="009366DB" w:rsidRPr="00B807CD" w:rsidRDefault="009366DB" w:rsidP="003F6CDB">
            <w:pPr>
              <w:rPr>
                <w:rFonts w:ascii="Times New Roman" w:hAnsi="Times New Roman" w:cs="Times New Roman"/>
                <w:sz w:val="20"/>
                <w:szCs w:val="20"/>
              </w:rPr>
            </w:pPr>
          </w:p>
          <w:p w14:paraId="3B772AF4" w14:textId="77777777" w:rsidR="009366DB" w:rsidRPr="00B807CD" w:rsidRDefault="009366DB" w:rsidP="003F6CDB">
            <w:pPr>
              <w:rPr>
                <w:rFonts w:ascii="Times New Roman" w:hAnsi="Times New Roman" w:cs="Times New Roman"/>
                <w:b/>
                <w:bCs/>
                <w:sz w:val="20"/>
                <w:szCs w:val="20"/>
              </w:rPr>
            </w:pPr>
            <w:r w:rsidRPr="00B807CD">
              <w:rPr>
                <w:rFonts w:ascii="Times New Roman" w:hAnsi="Times New Roman" w:cs="Times New Roman"/>
                <w:sz w:val="20"/>
                <w:szCs w:val="20"/>
                <w:u w:val="single"/>
              </w:rPr>
              <w:t>Порядок уничтожения персональных данных при достижении цели их обработки или при наступлении иных законных оснований:</w:t>
            </w:r>
            <w:r w:rsidRPr="00B807CD">
              <w:rPr>
                <w:rFonts w:ascii="Times New Roman" w:hAnsi="Times New Roman" w:cs="Times New Roman"/>
                <w:b/>
                <w:bCs/>
                <w:sz w:val="20"/>
                <w:szCs w:val="20"/>
              </w:rPr>
              <w:t xml:space="preserve"> </w:t>
            </w:r>
          </w:p>
          <w:p w14:paraId="65B7B52B" w14:textId="77777777" w:rsidR="009366DB" w:rsidRPr="00B807CD" w:rsidRDefault="009366DB" w:rsidP="003F6CDB">
            <w:pPr>
              <w:rPr>
                <w:rFonts w:ascii="Times New Roman" w:hAnsi="Times New Roman" w:cs="Times New Roman"/>
                <w:b/>
                <w:bCs/>
                <w:sz w:val="20"/>
                <w:szCs w:val="20"/>
              </w:rPr>
            </w:pPr>
          </w:p>
          <w:p w14:paraId="4665C6DF" w14:textId="77777777" w:rsidR="004117E2" w:rsidRPr="00B807CD" w:rsidRDefault="004117E2" w:rsidP="004117E2">
            <w:pPr>
              <w:rPr>
                <w:rFonts w:ascii="Times New Roman" w:hAnsi="Times New Roman" w:cs="Times New Roman"/>
                <w:sz w:val="20"/>
                <w:szCs w:val="20"/>
              </w:rPr>
            </w:pPr>
            <w:r w:rsidRPr="00B807CD">
              <w:rPr>
                <w:rFonts w:ascii="Times New Roman" w:hAnsi="Times New Roman" w:cs="Times New Roman"/>
                <w:sz w:val="20"/>
                <w:szCs w:val="20"/>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5C0EC3C3" w14:textId="3D7B8338" w:rsidR="009366DB" w:rsidRPr="00B807CD" w:rsidRDefault="009366DB" w:rsidP="003F6CDB">
            <w:pPr>
              <w:rPr>
                <w:rFonts w:ascii="Times New Roman" w:hAnsi="Times New Roman" w:cs="Times New Roman"/>
                <w:b/>
                <w:bCs/>
                <w:sz w:val="20"/>
                <w:szCs w:val="20"/>
              </w:rPr>
            </w:pPr>
          </w:p>
        </w:tc>
      </w:tr>
      <w:tr w:rsidR="009366DB" w:rsidRPr="00B807CD" w14:paraId="3E19A451" w14:textId="77777777" w:rsidTr="003F6CDB">
        <w:tc>
          <w:tcPr>
            <w:tcW w:w="1586" w:type="dxa"/>
          </w:tcPr>
          <w:p w14:paraId="30014806" w14:textId="77777777" w:rsidR="009366DB" w:rsidRPr="00B807CD" w:rsidRDefault="009366DB" w:rsidP="003F6CDB">
            <w:pPr>
              <w:jc w:val="both"/>
              <w:rPr>
                <w:rFonts w:ascii="Times New Roman" w:eastAsia="Times New Roman" w:hAnsi="Times New Roman" w:cs="Times New Roman"/>
                <w:sz w:val="20"/>
                <w:szCs w:val="20"/>
                <w:lang w:eastAsia="ru-RU"/>
              </w:rPr>
            </w:pPr>
          </w:p>
          <w:p w14:paraId="3C34E22D" w14:textId="77777777" w:rsidR="009366DB" w:rsidRPr="00B807CD" w:rsidRDefault="009366DB" w:rsidP="003F6CDB">
            <w:pPr>
              <w:jc w:val="both"/>
              <w:rPr>
                <w:rFonts w:ascii="Times New Roman" w:eastAsia="Times New Roman" w:hAnsi="Times New Roman" w:cs="Times New Roman"/>
                <w:sz w:val="20"/>
                <w:szCs w:val="20"/>
                <w:lang w:eastAsia="ru-RU"/>
              </w:rPr>
            </w:pPr>
            <w:r w:rsidRPr="00B807CD">
              <w:rPr>
                <w:rFonts w:ascii="Times New Roman" w:eastAsia="Times New Roman" w:hAnsi="Times New Roman" w:cs="Times New Roman"/>
                <w:sz w:val="20"/>
                <w:szCs w:val="20"/>
                <w:lang w:eastAsia="ru-RU"/>
              </w:rPr>
              <w:t>Установление с Субъектом обратной связи:</w:t>
            </w:r>
          </w:p>
          <w:p w14:paraId="53D5A393" w14:textId="77777777" w:rsidR="009366DB" w:rsidRPr="00B807CD" w:rsidRDefault="009366DB" w:rsidP="003F6CDB">
            <w:pPr>
              <w:jc w:val="both"/>
              <w:rPr>
                <w:rFonts w:ascii="Times New Roman" w:eastAsia="Times New Roman" w:hAnsi="Times New Roman" w:cs="Times New Roman"/>
                <w:sz w:val="20"/>
                <w:szCs w:val="20"/>
                <w:lang w:eastAsia="ru-RU"/>
              </w:rPr>
            </w:pPr>
          </w:p>
          <w:p w14:paraId="45F12654" w14:textId="77777777" w:rsidR="009366DB" w:rsidRPr="00B807CD" w:rsidRDefault="009366DB" w:rsidP="003F6CDB">
            <w:pPr>
              <w:jc w:val="both"/>
              <w:rPr>
                <w:rFonts w:ascii="Times New Roman" w:eastAsia="Times New Roman" w:hAnsi="Times New Roman" w:cs="Times New Roman"/>
                <w:sz w:val="20"/>
                <w:szCs w:val="20"/>
                <w:lang w:eastAsia="ru-RU"/>
              </w:rPr>
            </w:pPr>
            <w:r w:rsidRPr="00B807CD">
              <w:rPr>
                <w:rFonts w:ascii="Times New Roman" w:hAnsi="Times New Roman" w:cs="Times New Roman"/>
                <w:sz w:val="20"/>
                <w:szCs w:val="20"/>
              </w:rPr>
              <w:t xml:space="preserve">обработка </w:t>
            </w:r>
          </w:p>
          <w:p w14:paraId="4F583BE2" w14:textId="77777777" w:rsidR="009366DB" w:rsidRPr="00B807CD" w:rsidRDefault="009366DB" w:rsidP="003F6CDB">
            <w:pPr>
              <w:jc w:val="both"/>
              <w:rPr>
                <w:rFonts w:ascii="Times New Roman" w:eastAsia="Times New Roman" w:hAnsi="Times New Roman" w:cs="Times New Roman"/>
                <w:sz w:val="20"/>
                <w:szCs w:val="20"/>
                <w:lang w:eastAsia="ru-RU"/>
              </w:rPr>
            </w:pPr>
            <w:r w:rsidRPr="00B807CD">
              <w:rPr>
                <w:rFonts w:ascii="Times New Roman" w:hAnsi="Times New Roman" w:cs="Times New Roman"/>
                <w:sz w:val="20"/>
                <w:szCs w:val="20"/>
              </w:rPr>
              <w:t xml:space="preserve">сообщений, жалоб, обращений, </w:t>
            </w:r>
            <w:r w:rsidRPr="00B807CD">
              <w:rPr>
                <w:rFonts w:ascii="Times New Roman" w:eastAsia="Times New Roman" w:hAnsi="Times New Roman" w:cs="Times New Roman"/>
                <w:sz w:val="20"/>
                <w:szCs w:val="20"/>
                <w:lang w:eastAsia="ru-RU"/>
              </w:rPr>
              <w:t xml:space="preserve"> запросов и заявок от Субъекта;</w:t>
            </w:r>
          </w:p>
          <w:p w14:paraId="06FE1F01" w14:textId="77777777" w:rsidR="009366DB" w:rsidRPr="00B807CD" w:rsidRDefault="009366DB" w:rsidP="003F6CDB">
            <w:pPr>
              <w:jc w:val="both"/>
              <w:rPr>
                <w:rFonts w:ascii="Times New Roman" w:eastAsia="Times New Roman" w:hAnsi="Times New Roman" w:cs="Times New Roman"/>
                <w:sz w:val="20"/>
                <w:szCs w:val="20"/>
                <w:lang w:eastAsia="ru-RU"/>
              </w:rPr>
            </w:pPr>
          </w:p>
          <w:p w14:paraId="5DF80AEE" w14:textId="77777777" w:rsidR="009366DB" w:rsidRPr="00B807CD" w:rsidRDefault="009366DB" w:rsidP="003F6CDB">
            <w:pPr>
              <w:jc w:val="both"/>
              <w:rPr>
                <w:rFonts w:ascii="Times New Roman" w:eastAsia="Times New Roman" w:hAnsi="Times New Roman" w:cs="Times New Roman"/>
                <w:sz w:val="20"/>
                <w:szCs w:val="20"/>
                <w:lang w:eastAsia="ru-RU"/>
              </w:rPr>
            </w:pPr>
            <w:r w:rsidRPr="00B807CD">
              <w:rPr>
                <w:rFonts w:ascii="Times New Roman" w:eastAsia="Times New Roman" w:hAnsi="Times New Roman" w:cs="Times New Roman"/>
                <w:sz w:val="20"/>
                <w:szCs w:val="20"/>
                <w:lang w:eastAsia="ru-RU"/>
              </w:rPr>
              <w:t xml:space="preserve"> </w:t>
            </w:r>
            <w:r w:rsidRPr="00B807CD">
              <w:rPr>
                <w:rFonts w:ascii="Times New Roman" w:eastAsia="Times New Roman" w:hAnsi="Times New Roman" w:cs="Times New Roman"/>
                <w:sz w:val="20"/>
                <w:szCs w:val="20"/>
              </w:rPr>
              <w:t xml:space="preserve">направление рекламно-информационных рассылок, </w:t>
            </w:r>
            <w:r w:rsidRPr="00B807CD">
              <w:rPr>
                <w:rFonts w:ascii="Times New Roman" w:eastAsia="Times New Roman" w:hAnsi="Times New Roman" w:cs="Times New Roman"/>
                <w:color w:val="000000"/>
                <w:sz w:val="20"/>
                <w:szCs w:val="20"/>
              </w:rPr>
              <w:t xml:space="preserve">посредством e-mail рассылки </w:t>
            </w:r>
          </w:p>
          <w:p w14:paraId="0FC834B1" w14:textId="77777777" w:rsidR="009366DB" w:rsidRPr="00B807CD" w:rsidRDefault="009366DB" w:rsidP="003F6CDB">
            <w:pPr>
              <w:jc w:val="both"/>
              <w:rPr>
                <w:rFonts w:ascii="Times New Roman" w:hAnsi="Times New Roman" w:cs="Times New Roman"/>
                <w:sz w:val="20"/>
                <w:szCs w:val="20"/>
              </w:rPr>
            </w:pPr>
            <w:r w:rsidRPr="00B807CD">
              <w:rPr>
                <w:rFonts w:ascii="Times New Roman" w:eastAsia="Times New Roman" w:hAnsi="Times New Roman" w:cs="Times New Roman"/>
                <w:color w:val="000000"/>
                <w:sz w:val="20"/>
                <w:szCs w:val="20"/>
              </w:rPr>
              <w:t xml:space="preserve">(направление сообщений на электронную почту), СМС-рассылки (служба коротких сообщений), почтовой рассылки, телефонных звонков, </w:t>
            </w:r>
            <w:r w:rsidRPr="00B807CD">
              <w:rPr>
                <w:rFonts w:ascii="Times New Roman" w:eastAsia="Times New Roman" w:hAnsi="Times New Roman" w:cs="Times New Roman"/>
                <w:sz w:val="20"/>
                <w:szCs w:val="20"/>
              </w:rPr>
              <w:t xml:space="preserve">электронных писем, устных и письменных запросов, </w:t>
            </w:r>
            <w:r w:rsidRPr="00B807CD">
              <w:rPr>
                <w:rFonts w:ascii="Times New Roman" w:eastAsia="Times New Roman" w:hAnsi="Times New Roman" w:cs="Times New Roman"/>
                <w:color w:val="000000"/>
                <w:sz w:val="20"/>
                <w:szCs w:val="20"/>
              </w:rPr>
              <w:t xml:space="preserve">звонков, аудио (голосовых) сообщений, видео сообщений в мессенджерах, приложения, </w:t>
            </w:r>
            <w:r w:rsidRPr="00B807CD">
              <w:rPr>
                <w:rFonts w:ascii="Times New Roman" w:eastAsia="Times New Roman" w:hAnsi="Times New Roman" w:cs="Times New Roman"/>
                <w:color w:val="000000"/>
                <w:sz w:val="20"/>
                <w:szCs w:val="20"/>
              </w:rPr>
              <w:lastRenderedPageBreak/>
              <w:t xml:space="preserve">социальных сетях, любых иных средств связи, </w:t>
            </w:r>
            <w:r w:rsidRPr="00B807CD">
              <w:rPr>
                <w:rFonts w:ascii="Times New Roman" w:eastAsia="Times New Roman" w:hAnsi="Times New Roman" w:cs="Times New Roman"/>
                <w:sz w:val="20"/>
                <w:szCs w:val="20"/>
              </w:rPr>
              <w:t xml:space="preserve">посредством сети Интернет, </w:t>
            </w:r>
            <w:r w:rsidRPr="00B807CD">
              <w:rPr>
                <w:rFonts w:ascii="Times New Roman" w:hAnsi="Times New Roman" w:cs="Times New Roman"/>
                <w:sz w:val="20"/>
                <w:szCs w:val="20"/>
              </w:rPr>
              <w:t>push-уведомлений и т.д.</w:t>
            </w:r>
          </w:p>
          <w:p w14:paraId="0E9A10D1" w14:textId="77777777" w:rsidR="009366DB" w:rsidRPr="00B807CD" w:rsidRDefault="009366DB" w:rsidP="003F6CDB">
            <w:pPr>
              <w:jc w:val="both"/>
              <w:rPr>
                <w:rFonts w:ascii="Times New Roman" w:eastAsia="Times New Roman" w:hAnsi="Times New Roman" w:cs="Times New Roman"/>
                <w:sz w:val="20"/>
                <w:szCs w:val="20"/>
                <w:lang w:eastAsia="ru-RU"/>
              </w:rPr>
            </w:pPr>
          </w:p>
        </w:tc>
        <w:tc>
          <w:tcPr>
            <w:tcW w:w="1586" w:type="dxa"/>
          </w:tcPr>
          <w:p w14:paraId="4783E357" w14:textId="77777777" w:rsidR="009366DB" w:rsidRPr="00B807CD" w:rsidRDefault="009366DB" w:rsidP="003F6CDB">
            <w:pPr>
              <w:jc w:val="both"/>
              <w:rPr>
                <w:rFonts w:ascii="Times New Roman" w:hAnsi="Times New Roman" w:cs="Times New Roman"/>
                <w:sz w:val="20"/>
                <w:szCs w:val="20"/>
              </w:rPr>
            </w:pPr>
          </w:p>
          <w:p w14:paraId="29B54A09" w14:textId="77777777" w:rsidR="009366DB" w:rsidRPr="00B807CD" w:rsidRDefault="009366DB" w:rsidP="003F6CDB">
            <w:pPr>
              <w:jc w:val="both"/>
              <w:rPr>
                <w:rFonts w:ascii="Times New Roman" w:hAnsi="Times New Roman" w:cs="Times New Roman"/>
                <w:sz w:val="20"/>
                <w:szCs w:val="20"/>
              </w:rPr>
            </w:pPr>
          </w:p>
          <w:p w14:paraId="2AE61569" w14:textId="77777777" w:rsidR="009366DB" w:rsidRPr="00B807CD" w:rsidRDefault="009366DB" w:rsidP="003F6CDB">
            <w:pPr>
              <w:jc w:val="both"/>
              <w:rPr>
                <w:rFonts w:ascii="Times New Roman" w:hAnsi="Times New Roman" w:cs="Times New Roman"/>
                <w:sz w:val="20"/>
                <w:szCs w:val="20"/>
              </w:rPr>
            </w:pPr>
            <w:r w:rsidRPr="00B807CD">
              <w:rPr>
                <w:rFonts w:ascii="Times New Roman" w:hAnsi="Times New Roman" w:cs="Times New Roman"/>
                <w:sz w:val="20"/>
                <w:szCs w:val="20"/>
              </w:rPr>
              <w:t xml:space="preserve">Пользователи Сайта; </w:t>
            </w:r>
          </w:p>
          <w:p w14:paraId="57D02453" w14:textId="77777777" w:rsidR="009366DB" w:rsidRPr="00B807CD" w:rsidRDefault="009366DB" w:rsidP="003F6CDB">
            <w:pPr>
              <w:jc w:val="both"/>
              <w:rPr>
                <w:rFonts w:ascii="Times New Roman" w:hAnsi="Times New Roman" w:cs="Times New Roman"/>
                <w:sz w:val="20"/>
                <w:szCs w:val="20"/>
              </w:rPr>
            </w:pPr>
          </w:p>
          <w:p w14:paraId="670E736B" w14:textId="77777777" w:rsidR="009366DB" w:rsidRPr="00B807CD" w:rsidRDefault="009366DB" w:rsidP="003F6CDB">
            <w:pPr>
              <w:rPr>
                <w:rFonts w:ascii="Times New Roman" w:eastAsia="Times New Roman" w:hAnsi="Times New Roman" w:cs="Times New Roman"/>
                <w:sz w:val="20"/>
                <w:szCs w:val="20"/>
                <w:lang w:eastAsia="ru-RU"/>
              </w:rPr>
            </w:pPr>
            <w:r w:rsidRPr="00B807CD">
              <w:rPr>
                <w:rFonts w:ascii="Times New Roman" w:hAnsi="Times New Roman" w:cs="Times New Roman"/>
                <w:sz w:val="20"/>
                <w:szCs w:val="20"/>
              </w:rPr>
              <w:t xml:space="preserve">Клиенты </w:t>
            </w:r>
            <w:r w:rsidRPr="00B807CD">
              <w:rPr>
                <w:rFonts w:ascii="Times New Roman" w:eastAsia="Times New Roman" w:hAnsi="Times New Roman" w:cs="Times New Roman"/>
                <w:sz w:val="20"/>
                <w:szCs w:val="20"/>
                <w:lang w:eastAsia="ru-RU"/>
              </w:rPr>
              <w:t>и контрагенты</w:t>
            </w:r>
            <w:r w:rsidRPr="00B807CD">
              <w:rPr>
                <w:rFonts w:ascii="Times New Roman" w:hAnsi="Times New Roman" w:cs="Times New Roman"/>
                <w:sz w:val="20"/>
                <w:szCs w:val="20"/>
              </w:rPr>
              <w:t xml:space="preserve"> Оператора</w:t>
            </w:r>
          </w:p>
        </w:tc>
        <w:tc>
          <w:tcPr>
            <w:tcW w:w="2210" w:type="dxa"/>
          </w:tcPr>
          <w:p w14:paraId="306EC5F6" w14:textId="77777777" w:rsidR="009366DB" w:rsidRPr="00B807CD" w:rsidRDefault="009366DB" w:rsidP="003F6CDB">
            <w:pPr>
              <w:rPr>
                <w:rFonts w:ascii="Times New Roman" w:hAnsi="Times New Roman" w:cs="Times New Roman"/>
                <w:sz w:val="20"/>
                <w:szCs w:val="20"/>
                <w:u w:val="single"/>
              </w:rPr>
            </w:pPr>
          </w:p>
          <w:p w14:paraId="24AD2C09"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227F1B8E" w14:textId="5A82838D"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Персональные данные</w:t>
            </w:r>
            <w:r>
              <w:rPr>
                <w:rFonts w:ascii="Times New Roman" w:hAnsi="Times New Roman" w:cs="Times New Roman"/>
                <w:sz w:val="20"/>
                <w:szCs w:val="20"/>
                <w:u w:val="single"/>
              </w:rPr>
              <w:t>»</w:t>
            </w:r>
          </w:p>
          <w:p w14:paraId="0150D89A"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 </w:t>
            </w:r>
          </w:p>
          <w:p w14:paraId="15924066"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данных:</w:t>
            </w:r>
          </w:p>
          <w:p w14:paraId="26BD423A" w14:textId="77777777" w:rsidR="009366DB" w:rsidRPr="00B807CD" w:rsidRDefault="009366DB" w:rsidP="003F6CDB">
            <w:pPr>
              <w:rPr>
                <w:rFonts w:ascii="Times New Roman" w:hAnsi="Times New Roman" w:cs="Times New Roman"/>
                <w:sz w:val="20"/>
                <w:szCs w:val="20"/>
              </w:rPr>
            </w:pPr>
          </w:p>
          <w:p w14:paraId="45A280C0"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 фамилия, имя, отчество, </w:t>
            </w:r>
          </w:p>
          <w:p w14:paraId="0632277F" w14:textId="77777777" w:rsidR="009366DB" w:rsidRPr="00B807CD" w:rsidRDefault="009366DB" w:rsidP="003F6CDB">
            <w:pPr>
              <w:rPr>
                <w:rFonts w:ascii="Times New Roman" w:hAnsi="Times New Roman" w:cs="Times New Roman"/>
                <w:sz w:val="20"/>
                <w:szCs w:val="20"/>
              </w:rPr>
            </w:pPr>
          </w:p>
          <w:p w14:paraId="4D21F7EC"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номер телефона; </w:t>
            </w:r>
          </w:p>
          <w:p w14:paraId="2B30E8D6" w14:textId="77777777" w:rsidR="009366DB" w:rsidRPr="00B807CD" w:rsidRDefault="009366DB" w:rsidP="003F6CDB">
            <w:pPr>
              <w:rPr>
                <w:rFonts w:ascii="Times New Roman" w:hAnsi="Times New Roman" w:cs="Times New Roman"/>
                <w:sz w:val="20"/>
                <w:szCs w:val="20"/>
              </w:rPr>
            </w:pPr>
          </w:p>
          <w:p w14:paraId="0E6113E4"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электронная почта;</w:t>
            </w:r>
          </w:p>
          <w:p w14:paraId="3D44C382" w14:textId="77777777" w:rsidR="009366DB" w:rsidRPr="00B807CD" w:rsidRDefault="009366DB" w:rsidP="003F6CDB">
            <w:pPr>
              <w:rPr>
                <w:rFonts w:ascii="Times New Roman" w:hAnsi="Times New Roman" w:cs="Times New Roman"/>
                <w:sz w:val="20"/>
                <w:szCs w:val="20"/>
              </w:rPr>
            </w:pPr>
          </w:p>
          <w:p w14:paraId="120D161D"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реквизиты банковской карты;</w:t>
            </w:r>
          </w:p>
          <w:p w14:paraId="1B161FBE" w14:textId="77777777" w:rsidR="009366DB" w:rsidRPr="00B807CD" w:rsidRDefault="009366DB" w:rsidP="003F6CDB">
            <w:pPr>
              <w:rPr>
                <w:rFonts w:ascii="Times New Roman" w:hAnsi="Times New Roman" w:cs="Times New Roman"/>
                <w:sz w:val="20"/>
                <w:szCs w:val="20"/>
              </w:rPr>
            </w:pPr>
          </w:p>
          <w:p w14:paraId="3ACC8142"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иные персональные данные (наименование аккаунта в социальной сети/мессенджере, ОГРНИП в отношении индивидуальных предпринимателей).</w:t>
            </w:r>
          </w:p>
          <w:p w14:paraId="52879485" w14:textId="77777777" w:rsidR="009366DB" w:rsidRPr="00B807CD" w:rsidRDefault="009366DB" w:rsidP="003F6CDB">
            <w:pPr>
              <w:rPr>
                <w:rFonts w:ascii="Times New Roman" w:hAnsi="Times New Roman" w:cs="Times New Roman"/>
                <w:sz w:val="20"/>
                <w:szCs w:val="20"/>
              </w:rPr>
            </w:pPr>
          </w:p>
          <w:p w14:paraId="3659A076" w14:textId="77777777" w:rsidR="009366DB" w:rsidRPr="00B807CD" w:rsidRDefault="009366DB" w:rsidP="003F6CDB">
            <w:pPr>
              <w:rPr>
                <w:rFonts w:ascii="Times New Roman" w:hAnsi="Times New Roman" w:cs="Times New Roman"/>
                <w:sz w:val="20"/>
                <w:szCs w:val="20"/>
              </w:rPr>
            </w:pPr>
          </w:p>
          <w:p w14:paraId="276DA928"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34FF38A7" w14:textId="07765798"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Специальные категории персональных данных</w:t>
            </w: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 xml:space="preserve"> -</w:t>
            </w:r>
          </w:p>
          <w:p w14:paraId="3E2D1F55"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не обрабатываются.</w:t>
            </w:r>
          </w:p>
          <w:p w14:paraId="6417D05A" w14:textId="77777777" w:rsidR="009366DB" w:rsidRPr="00B807CD" w:rsidRDefault="009366DB" w:rsidP="003F6CDB">
            <w:pPr>
              <w:rPr>
                <w:rFonts w:ascii="Times New Roman" w:hAnsi="Times New Roman" w:cs="Times New Roman"/>
                <w:sz w:val="20"/>
                <w:szCs w:val="20"/>
              </w:rPr>
            </w:pPr>
          </w:p>
          <w:p w14:paraId="00A0E9AF" w14:textId="77777777" w:rsidR="009366DB" w:rsidRPr="00B807CD" w:rsidRDefault="009366DB" w:rsidP="003F6CDB">
            <w:pPr>
              <w:rPr>
                <w:rFonts w:ascii="Times New Roman" w:hAnsi="Times New Roman" w:cs="Times New Roman"/>
                <w:sz w:val="20"/>
                <w:szCs w:val="20"/>
              </w:rPr>
            </w:pPr>
          </w:p>
          <w:p w14:paraId="3831A203"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632112D9" w14:textId="13D096E2" w:rsidR="009366DB" w:rsidRPr="00B807CD" w:rsidRDefault="00992781" w:rsidP="003F6CDB">
            <w:pPr>
              <w:rPr>
                <w:rFonts w:ascii="Times New Roman" w:hAnsi="Times New Roman" w:cs="Times New Roman"/>
                <w:sz w:val="20"/>
                <w:szCs w:val="20"/>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Биометрические персональные данные</w:t>
            </w:r>
            <w:r>
              <w:rPr>
                <w:rFonts w:ascii="Times New Roman" w:hAnsi="Times New Roman" w:cs="Times New Roman"/>
                <w:sz w:val="20"/>
                <w:szCs w:val="20"/>
                <w:u w:val="single"/>
              </w:rPr>
              <w:t>»</w:t>
            </w:r>
            <w:r w:rsidR="009366DB" w:rsidRPr="00B807CD">
              <w:rPr>
                <w:rFonts w:ascii="Times New Roman" w:hAnsi="Times New Roman" w:cs="Times New Roman"/>
                <w:sz w:val="20"/>
                <w:szCs w:val="20"/>
              </w:rPr>
              <w:t xml:space="preserve"> - не обрабатываются.</w:t>
            </w:r>
          </w:p>
          <w:p w14:paraId="06DCF843" w14:textId="77777777" w:rsidR="009366DB" w:rsidRPr="00B807CD" w:rsidRDefault="009366DB" w:rsidP="003F6CDB">
            <w:pPr>
              <w:jc w:val="both"/>
              <w:rPr>
                <w:rFonts w:ascii="Times New Roman" w:eastAsia="Times New Roman" w:hAnsi="Times New Roman" w:cs="Times New Roman"/>
                <w:sz w:val="20"/>
                <w:szCs w:val="20"/>
                <w:lang w:eastAsia="ru-RU"/>
              </w:rPr>
            </w:pPr>
          </w:p>
        </w:tc>
        <w:tc>
          <w:tcPr>
            <w:tcW w:w="4819" w:type="dxa"/>
          </w:tcPr>
          <w:p w14:paraId="662CC541" w14:textId="77777777" w:rsidR="009366DB" w:rsidRPr="00B807CD" w:rsidRDefault="009366DB" w:rsidP="003F6CDB">
            <w:pPr>
              <w:rPr>
                <w:rFonts w:ascii="Times New Roman" w:hAnsi="Times New Roman" w:cs="Times New Roman"/>
                <w:b/>
                <w:bCs/>
                <w:sz w:val="20"/>
                <w:szCs w:val="20"/>
              </w:rPr>
            </w:pPr>
          </w:p>
          <w:p w14:paraId="5E98412D"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действий:</w:t>
            </w:r>
          </w:p>
          <w:p w14:paraId="12095123" w14:textId="77777777" w:rsidR="009366DB" w:rsidRPr="00B807CD" w:rsidRDefault="009366DB" w:rsidP="003F6CDB">
            <w:pPr>
              <w:rPr>
                <w:rFonts w:ascii="Times New Roman" w:hAnsi="Times New Roman" w:cs="Times New Roman"/>
                <w:b/>
                <w:bCs/>
                <w:sz w:val="20"/>
                <w:szCs w:val="20"/>
              </w:rPr>
            </w:pPr>
          </w:p>
          <w:p w14:paraId="0A7A73E0"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16BC08C8" w14:textId="77777777" w:rsidR="009366DB" w:rsidRPr="00B807CD" w:rsidRDefault="009366DB" w:rsidP="003F6CDB">
            <w:pPr>
              <w:rPr>
                <w:rFonts w:ascii="Times New Roman" w:hAnsi="Times New Roman" w:cs="Times New Roman"/>
                <w:sz w:val="20"/>
                <w:szCs w:val="20"/>
              </w:rPr>
            </w:pPr>
          </w:p>
          <w:p w14:paraId="46A9A12B"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Способы обработки: </w:t>
            </w:r>
          </w:p>
          <w:p w14:paraId="7498D785" w14:textId="77777777" w:rsidR="009366DB" w:rsidRPr="00B807CD" w:rsidRDefault="009366DB" w:rsidP="003F6CDB">
            <w:pPr>
              <w:rPr>
                <w:rFonts w:ascii="Times New Roman" w:hAnsi="Times New Roman" w:cs="Times New Roman"/>
                <w:sz w:val="20"/>
                <w:szCs w:val="20"/>
              </w:rPr>
            </w:pPr>
          </w:p>
          <w:p w14:paraId="2690EE8C" w14:textId="77777777" w:rsidR="009366DB" w:rsidRPr="00B807CD" w:rsidRDefault="009366DB" w:rsidP="003F6CDB">
            <w:pPr>
              <w:tabs>
                <w:tab w:val="left" w:pos="851"/>
              </w:tabs>
              <w:rPr>
                <w:rFonts w:ascii="Times New Roman" w:eastAsia="Times New Roman" w:hAnsi="Times New Roman" w:cs="Times New Roman"/>
                <w:sz w:val="20"/>
                <w:szCs w:val="20"/>
                <w:lang w:eastAsia="ru-RU"/>
              </w:rPr>
            </w:pPr>
            <w:r w:rsidRPr="00B807CD">
              <w:rPr>
                <w:rFonts w:ascii="Times New Roman" w:eastAsia="Times New Roman" w:hAnsi="Times New Roman" w:cs="Times New Roman"/>
                <w:sz w:val="20"/>
                <w:szCs w:val="20"/>
                <w:lang w:eastAsia="ru-RU"/>
              </w:rPr>
              <w:t>- смешанная обработка персональных данных;</w:t>
            </w:r>
          </w:p>
          <w:p w14:paraId="211C339F" w14:textId="77777777" w:rsidR="009366DB" w:rsidRPr="00B807CD" w:rsidRDefault="009366DB" w:rsidP="003F6CDB">
            <w:pPr>
              <w:tabs>
                <w:tab w:val="left" w:pos="851"/>
              </w:tabs>
              <w:rPr>
                <w:rFonts w:ascii="Times New Roman" w:hAnsi="Times New Roman" w:cs="Times New Roman"/>
                <w:sz w:val="20"/>
                <w:szCs w:val="20"/>
              </w:rPr>
            </w:pPr>
          </w:p>
          <w:p w14:paraId="51F52E88" w14:textId="77777777" w:rsidR="009366DB" w:rsidRPr="00B807CD" w:rsidRDefault="009366DB" w:rsidP="003F6CDB">
            <w:pPr>
              <w:tabs>
                <w:tab w:val="left" w:pos="851"/>
              </w:tabs>
              <w:rPr>
                <w:rFonts w:ascii="Times New Roman" w:hAnsi="Times New Roman" w:cs="Times New Roman"/>
                <w:sz w:val="20"/>
                <w:szCs w:val="20"/>
              </w:rPr>
            </w:pPr>
            <w:r w:rsidRPr="00B807CD">
              <w:rPr>
                <w:rFonts w:ascii="Times New Roman" w:hAnsi="Times New Roman" w:cs="Times New Roman"/>
                <w:sz w:val="20"/>
                <w:szCs w:val="20"/>
              </w:rPr>
              <w:t>- информация передается и по внутренней сети юридического лица, и по сети Интернет.</w:t>
            </w:r>
          </w:p>
          <w:p w14:paraId="4606F418" w14:textId="77777777" w:rsidR="009366DB" w:rsidRPr="00B807CD" w:rsidRDefault="009366DB" w:rsidP="003F6CDB">
            <w:pPr>
              <w:rPr>
                <w:rFonts w:ascii="Times New Roman" w:hAnsi="Times New Roman" w:cs="Times New Roman"/>
                <w:sz w:val="20"/>
                <w:szCs w:val="20"/>
                <w:u w:val="single"/>
              </w:rPr>
            </w:pPr>
          </w:p>
          <w:p w14:paraId="13CF0AA6" w14:textId="77777777" w:rsidR="009366DB" w:rsidRPr="00B807CD" w:rsidRDefault="009366DB" w:rsidP="003F6CDB">
            <w:pPr>
              <w:rPr>
                <w:rFonts w:ascii="Times New Roman" w:hAnsi="Times New Roman" w:cs="Times New Roman"/>
                <w:sz w:val="20"/>
                <w:szCs w:val="20"/>
              </w:rPr>
            </w:pPr>
          </w:p>
          <w:p w14:paraId="08D83230"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Правовое основание обработки персональных данных:</w:t>
            </w:r>
          </w:p>
          <w:p w14:paraId="690A1189" w14:textId="77777777" w:rsidR="009366DB" w:rsidRPr="00B807CD" w:rsidRDefault="009366DB" w:rsidP="003F6CDB">
            <w:pPr>
              <w:rPr>
                <w:rFonts w:ascii="Times New Roman" w:hAnsi="Times New Roman" w:cs="Times New Roman"/>
                <w:sz w:val="20"/>
                <w:szCs w:val="20"/>
                <w:u w:val="single"/>
              </w:rPr>
            </w:pPr>
          </w:p>
          <w:p w14:paraId="424F9427"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а) согласие субъекта персональных данных на обработку его персональных данных;</w:t>
            </w:r>
          </w:p>
          <w:p w14:paraId="01F37EC7" w14:textId="77777777" w:rsidR="009366DB" w:rsidRPr="00B807CD" w:rsidRDefault="009366DB" w:rsidP="003F6CDB">
            <w:pPr>
              <w:rPr>
                <w:rFonts w:ascii="Times New Roman" w:hAnsi="Times New Roman" w:cs="Times New Roman"/>
                <w:sz w:val="20"/>
                <w:szCs w:val="20"/>
              </w:rPr>
            </w:pPr>
          </w:p>
          <w:p w14:paraId="75534D44"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17C813A8" w14:textId="77777777" w:rsidR="009366DB" w:rsidRPr="00B807CD" w:rsidRDefault="009366DB" w:rsidP="003F6CDB">
            <w:pPr>
              <w:rPr>
                <w:rFonts w:ascii="Times New Roman" w:hAnsi="Times New Roman" w:cs="Times New Roman"/>
                <w:sz w:val="20"/>
                <w:szCs w:val="20"/>
              </w:rPr>
            </w:pPr>
          </w:p>
          <w:p w14:paraId="71A6D870" w14:textId="77777777" w:rsidR="009366DB" w:rsidRPr="00B807CD" w:rsidRDefault="009366DB" w:rsidP="003F6CDB">
            <w:pPr>
              <w:rPr>
                <w:rFonts w:ascii="Times New Roman" w:hAnsi="Times New Roman" w:cs="Times New Roman"/>
                <w:sz w:val="20"/>
                <w:szCs w:val="20"/>
              </w:rPr>
            </w:pPr>
          </w:p>
          <w:p w14:paraId="28CA3AAC"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Срок обработки и хранения: </w:t>
            </w:r>
          </w:p>
          <w:p w14:paraId="7139A73B" w14:textId="77777777" w:rsidR="009366DB" w:rsidRPr="00B807CD" w:rsidRDefault="009366DB" w:rsidP="003F6CDB">
            <w:pPr>
              <w:rPr>
                <w:rFonts w:ascii="Times New Roman" w:hAnsi="Times New Roman" w:cs="Times New Roman"/>
                <w:sz w:val="20"/>
                <w:szCs w:val="20"/>
                <w:u w:val="single"/>
              </w:rPr>
            </w:pPr>
          </w:p>
          <w:p w14:paraId="6600D92D" w14:textId="77777777" w:rsidR="008B3F29" w:rsidRPr="00B807CD" w:rsidRDefault="008B3F29" w:rsidP="008B3F29">
            <w:pPr>
              <w:rPr>
                <w:rFonts w:ascii="Times New Roman" w:hAnsi="Times New Roman" w:cs="Times New Roman"/>
                <w:sz w:val="20"/>
                <w:szCs w:val="20"/>
              </w:rPr>
            </w:pPr>
            <w:r w:rsidRPr="00B807CD">
              <w:rPr>
                <w:rFonts w:ascii="Times New Roman" w:hAnsi="Times New Roman" w:cs="Times New Roman"/>
                <w:sz w:val="20"/>
                <w:szCs w:val="20"/>
              </w:rPr>
              <w:t xml:space="preserve">- до получения от Субъекта персональных данных требования о прекращении обработки/отзыва согласия; </w:t>
            </w:r>
          </w:p>
          <w:p w14:paraId="49988098" w14:textId="77777777" w:rsidR="008B3F29" w:rsidRPr="00B807CD" w:rsidRDefault="008B3F29" w:rsidP="008B3F29">
            <w:pPr>
              <w:rPr>
                <w:rFonts w:ascii="Times New Roman" w:hAnsi="Times New Roman" w:cs="Times New Roman"/>
                <w:sz w:val="20"/>
                <w:szCs w:val="20"/>
              </w:rPr>
            </w:pPr>
            <w:r w:rsidRPr="00B807CD">
              <w:rPr>
                <w:rFonts w:ascii="Times New Roman" w:hAnsi="Times New Roman" w:cs="Times New Roman"/>
                <w:sz w:val="20"/>
                <w:szCs w:val="20"/>
              </w:rPr>
              <w:t xml:space="preserve">- либо срок исполнения обязательств по заключенному договору/соглашению 3 (три) года – общий срок исковой давности (ст. 196 ГК РФ); </w:t>
            </w:r>
          </w:p>
          <w:p w14:paraId="1F2BD93F" w14:textId="77777777" w:rsidR="008B3F29" w:rsidRPr="00B807CD" w:rsidRDefault="008B3F29" w:rsidP="008B3F29">
            <w:pPr>
              <w:rPr>
                <w:rFonts w:ascii="Times New Roman" w:hAnsi="Times New Roman" w:cs="Times New Roman"/>
                <w:sz w:val="20"/>
                <w:szCs w:val="20"/>
              </w:rPr>
            </w:pPr>
            <w:r w:rsidRPr="00B807CD">
              <w:rPr>
                <w:rFonts w:ascii="Times New Roman" w:hAnsi="Times New Roman" w:cs="Times New Roman"/>
                <w:sz w:val="20"/>
                <w:szCs w:val="20"/>
              </w:rPr>
              <w:t>- либо до прекращения деятельности Оператора.</w:t>
            </w:r>
          </w:p>
          <w:p w14:paraId="3F009F60" w14:textId="77777777" w:rsidR="009366DB" w:rsidRPr="00B807CD" w:rsidRDefault="009366DB" w:rsidP="003F6CDB">
            <w:pPr>
              <w:rPr>
                <w:rFonts w:ascii="Times New Roman" w:hAnsi="Times New Roman" w:cs="Times New Roman"/>
                <w:sz w:val="20"/>
                <w:szCs w:val="20"/>
              </w:rPr>
            </w:pPr>
          </w:p>
          <w:p w14:paraId="15EEF0F5" w14:textId="77777777" w:rsidR="009366DB" w:rsidRPr="00B807CD" w:rsidRDefault="009366DB" w:rsidP="003F6CDB">
            <w:pPr>
              <w:rPr>
                <w:rFonts w:ascii="Times New Roman" w:hAnsi="Times New Roman" w:cs="Times New Roman"/>
                <w:b/>
                <w:bCs/>
                <w:sz w:val="20"/>
                <w:szCs w:val="20"/>
              </w:rPr>
            </w:pPr>
            <w:r w:rsidRPr="00B807CD">
              <w:rPr>
                <w:rFonts w:ascii="Times New Roman" w:hAnsi="Times New Roman" w:cs="Times New Roman"/>
                <w:sz w:val="20"/>
                <w:szCs w:val="20"/>
                <w:u w:val="single"/>
              </w:rPr>
              <w:lastRenderedPageBreak/>
              <w:t>Порядок уничтожения персональных данных при достижении цели их обработки или при наступлении иных законных оснований:</w:t>
            </w:r>
            <w:r w:rsidRPr="00B807CD">
              <w:rPr>
                <w:rFonts w:ascii="Times New Roman" w:hAnsi="Times New Roman" w:cs="Times New Roman"/>
                <w:b/>
                <w:bCs/>
                <w:sz w:val="20"/>
                <w:szCs w:val="20"/>
              </w:rPr>
              <w:t xml:space="preserve"> </w:t>
            </w:r>
          </w:p>
          <w:p w14:paraId="0A9E9AA2" w14:textId="77777777" w:rsidR="009366DB" w:rsidRPr="00B807CD" w:rsidRDefault="009366DB" w:rsidP="003F6CDB">
            <w:pPr>
              <w:rPr>
                <w:rFonts w:ascii="Times New Roman" w:hAnsi="Times New Roman" w:cs="Times New Roman"/>
                <w:b/>
                <w:bCs/>
                <w:sz w:val="20"/>
                <w:szCs w:val="20"/>
              </w:rPr>
            </w:pPr>
          </w:p>
          <w:p w14:paraId="498B3672" w14:textId="77777777" w:rsidR="004117E2" w:rsidRPr="00B807CD" w:rsidRDefault="004117E2" w:rsidP="004117E2">
            <w:pPr>
              <w:rPr>
                <w:rFonts w:ascii="Times New Roman" w:hAnsi="Times New Roman" w:cs="Times New Roman"/>
                <w:sz w:val="20"/>
                <w:szCs w:val="20"/>
              </w:rPr>
            </w:pPr>
            <w:r w:rsidRPr="00B807CD">
              <w:rPr>
                <w:rFonts w:ascii="Times New Roman" w:hAnsi="Times New Roman" w:cs="Times New Roman"/>
                <w:sz w:val="20"/>
                <w:szCs w:val="20"/>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11EFF86A" w14:textId="77777777" w:rsidR="009366DB" w:rsidRPr="00B807CD" w:rsidRDefault="009366DB" w:rsidP="003F6CDB">
            <w:pPr>
              <w:jc w:val="both"/>
              <w:rPr>
                <w:rFonts w:ascii="Times New Roman" w:eastAsia="Times New Roman" w:hAnsi="Times New Roman" w:cs="Times New Roman"/>
                <w:sz w:val="20"/>
                <w:szCs w:val="20"/>
                <w:lang w:eastAsia="ru-RU"/>
              </w:rPr>
            </w:pPr>
          </w:p>
        </w:tc>
      </w:tr>
      <w:tr w:rsidR="009366DB" w:rsidRPr="00B807CD" w14:paraId="3C2A7AC5" w14:textId="77777777" w:rsidTr="003F6CDB">
        <w:tc>
          <w:tcPr>
            <w:tcW w:w="1586" w:type="dxa"/>
          </w:tcPr>
          <w:p w14:paraId="78C19EE6" w14:textId="77777777" w:rsidR="009366DB" w:rsidRPr="00B807CD" w:rsidRDefault="009366DB" w:rsidP="003F6CDB">
            <w:pPr>
              <w:jc w:val="both"/>
              <w:rPr>
                <w:rFonts w:ascii="Times New Roman" w:eastAsia="Times New Roman" w:hAnsi="Times New Roman" w:cs="Times New Roman"/>
                <w:sz w:val="20"/>
                <w:szCs w:val="20"/>
                <w:lang w:eastAsia="ru-RU"/>
              </w:rPr>
            </w:pPr>
            <w:bookmarkStart w:id="4" w:name="_Hlk181985544"/>
          </w:p>
          <w:p w14:paraId="36F9D7D7" w14:textId="77777777" w:rsidR="009366DB" w:rsidRPr="00B807CD" w:rsidRDefault="009366DB" w:rsidP="003F6CDB">
            <w:pPr>
              <w:jc w:val="both"/>
              <w:rPr>
                <w:rFonts w:ascii="Times New Roman" w:hAnsi="Times New Roman" w:cs="Times New Roman"/>
                <w:sz w:val="20"/>
                <w:szCs w:val="20"/>
              </w:rPr>
            </w:pPr>
            <w:r w:rsidRPr="00B807CD">
              <w:rPr>
                <w:rFonts w:ascii="Times New Roman" w:hAnsi="Times New Roman" w:cs="Times New Roman"/>
                <w:sz w:val="20"/>
                <w:szCs w:val="20"/>
              </w:rPr>
              <w:t>Размещение отзывов Субъекта персональных данных об услугах Оператора</w:t>
            </w:r>
          </w:p>
          <w:p w14:paraId="29DA175E" w14:textId="77777777" w:rsidR="009366DB" w:rsidRPr="00B807CD" w:rsidRDefault="009366DB" w:rsidP="003F6CDB">
            <w:pPr>
              <w:jc w:val="both"/>
              <w:rPr>
                <w:rFonts w:ascii="Times New Roman" w:eastAsia="Times New Roman" w:hAnsi="Times New Roman" w:cs="Times New Roman"/>
                <w:sz w:val="20"/>
                <w:szCs w:val="20"/>
                <w:lang w:eastAsia="ru-RU"/>
              </w:rPr>
            </w:pPr>
            <w:r w:rsidRPr="00B807CD">
              <w:rPr>
                <w:rFonts w:ascii="Times New Roman" w:eastAsia="Times New Roman" w:hAnsi="Times New Roman" w:cs="Times New Roman"/>
                <w:sz w:val="20"/>
                <w:szCs w:val="20"/>
                <w:lang w:eastAsia="ru-RU"/>
              </w:rPr>
              <w:t>(при наличии)</w:t>
            </w:r>
          </w:p>
          <w:bookmarkEnd w:id="4"/>
          <w:p w14:paraId="2EBF36D5" w14:textId="77777777" w:rsidR="009366DB" w:rsidRPr="00B807CD" w:rsidRDefault="009366DB" w:rsidP="003F6CDB">
            <w:pPr>
              <w:jc w:val="both"/>
              <w:rPr>
                <w:rFonts w:ascii="Times New Roman" w:eastAsia="Times New Roman" w:hAnsi="Times New Roman" w:cs="Times New Roman"/>
                <w:sz w:val="20"/>
                <w:szCs w:val="20"/>
                <w:lang w:eastAsia="ru-RU"/>
              </w:rPr>
            </w:pPr>
          </w:p>
        </w:tc>
        <w:tc>
          <w:tcPr>
            <w:tcW w:w="1586" w:type="dxa"/>
          </w:tcPr>
          <w:p w14:paraId="78A7605E" w14:textId="77777777" w:rsidR="009366DB" w:rsidRPr="00B807CD" w:rsidRDefault="009366DB" w:rsidP="003F6CDB">
            <w:pPr>
              <w:jc w:val="both"/>
              <w:rPr>
                <w:rFonts w:ascii="Times New Roman" w:hAnsi="Times New Roman" w:cs="Times New Roman"/>
                <w:sz w:val="20"/>
                <w:szCs w:val="20"/>
              </w:rPr>
            </w:pPr>
          </w:p>
          <w:p w14:paraId="4828F1EE"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Клиенты </w:t>
            </w:r>
            <w:r w:rsidRPr="00B807CD">
              <w:rPr>
                <w:rFonts w:ascii="Times New Roman" w:eastAsia="Times New Roman" w:hAnsi="Times New Roman" w:cs="Times New Roman"/>
                <w:sz w:val="20"/>
                <w:szCs w:val="20"/>
                <w:lang w:eastAsia="ru-RU"/>
              </w:rPr>
              <w:t>и контрагенты</w:t>
            </w:r>
            <w:r w:rsidRPr="00B807CD">
              <w:rPr>
                <w:rFonts w:ascii="Times New Roman" w:hAnsi="Times New Roman" w:cs="Times New Roman"/>
                <w:sz w:val="20"/>
                <w:szCs w:val="20"/>
              </w:rPr>
              <w:t xml:space="preserve"> Оператора</w:t>
            </w:r>
          </w:p>
        </w:tc>
        <w:tc>
          <w:tcPr>
            <w:tcW w:w="2210" w:type="dxa"/>
          </w:tcPr>
          <w:p w14:paraId="65D613FF" w14:textId="77777777" w:rsidR="009366DB" w:rsidRPr="00B807CD" w:rsidRDefault="009366DB" w:rsidP="003F6CDB">
            <w:pPr>
              <w:rPr>
                <w:rFonts w:ascii="Times New Roman" w:hAnsi="Times New Roman" w:cs="Times New Roman"/>
                <w:sz w:val="20"/>
                <w:szCs w:val="20"/>
              </w:rPr>
            </w:pPr>
          </w:p>
          <w:p w14:paraId="60CA03FD"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4107DF65" w14:textId="13033266"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Персональные данные</w:t>
            </w:r>
            <w:r>
              <w:rPr>
                <w:rFonts w:ascii="Times New Roman" w:hAnsi="Times New Roman" w:cs="Times New Roman"/>
                <w:sz w:val="20"/>
                <w:szCs w:val="20"/>
                <w:u w:val="single"/>
              </w:rPr>
              <w:t>»</w:t>
            </w:r>
          </w:p>
          <w:p w14:paraId="66120167"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 </w:t>
            </w:r>
          </w:p>
          <w:p w14:paraId="5BCCB2D8"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данных:</w:t>
            </w:r>
          </w:p>
          <w:p w14:paraId="56F5EDEC" w14:textId="77777777" w:rsidR="009366DB" w:rsidRPr="00B807CD" w:rsidRDefault="009366DB" w:rsidP="003F6CDB">
            <w:pPr>
              <w:rPr>
                <w:rFonts w:ascii="Times New Roman" w:hAnsi="Times New Roman" w:cs="Times New Roman"/>
                <w:sz w:val="20"/>
                <w:szCs w:val="20"/>
              </w:rPr>
            </w:pPr>
          </w:p>
          <w:p w14:paraId="33B54E54"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 фамилия, имя, отчество;</w:t>
            </w:r>
          </w:p>
          <w:p w14:paraId="4D8AACF4" w14:textId="77777777" w:rsidR="009366DB" w:rsidRPr="00B807CD" w:rsidRDefault="009366DB" w:rsidP="003F6CDB">
            <w:pPr>
              <w:rPr>
                <w:rFonts w:ascii="Times New Roman" w:hAnsi="Times New Roman" w:cs="Times New Roman"/>
                <w:sz w:val="20"/>
                <w:szCs w:val="20"/>
              </w:rPr>
            </w:pPr>
          </w:p>
          <w:p w14:paraId="5C19EE92"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иные персональные данные (результаты и достижения от услуг Оператора).</w:t>
            </w:r>
          </w:p>
          <w:p w14:paraId="69E24063" w14:textId="77777777" w:rsidR="009366DB" w:rsidRPr="00B807CD" w:rsidRDefault="009366DB" w:rsidP="003F6CDB">
            <w:pPr>
              <w:rPr>
                <w:rFonts w:ascii="Times New Roman" w:hAnsi="Times New Roman" w:cs="Times New Roman"/>
                <w:sz w:val="20"/>
                <w:szCs w:val="20"/>
              </w:rPr>
            </w:pPr>
          </w:p>
          <w:p w14:paraId="27CCFEA4" w14:textId="77777777" w:rsidR="009366DB" w:rsidRPr="00B807CD" w:rsidRDefault="009366DB" w:rsidP="003F6CDB">
            <w:pPr>
              <w:rPr>
                <w:rFonts w:ascii="Times New Roman" w:hAnsi="Times New Roman" w:cs="Times New Roman"/>
                <w:sz w:val="20"/>
                <w:szCs w:val="20"/>
              </w:rPr>
            </w:pPr>
          </w:p>
          <w:p w14:paraId="7E51A9E6"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1DEFD1F8" w14:textId="4C94CC71" w:rsidR="009366DB" w:rsidRPr="00B807CD" w:rsidRDefault="00992781" w:rsidP="003F6CDB">
            <w:pPr>
              <w:rPr>
                <w:rFonts w:ascii="Times New Roman" w:hAnsi="Times New Roman" w:cs="Times New Roman"/>
                <w:sz w:val="20"/>
                <w:szCs w:val="20"/>
                <w:u w:val="single"/>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Специальные категории персональных данных</w:t>
            </w: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 xml:space="preserve"> -</w:t>
            </w:r>
          </w:p>
          <w:p w14:paraId="1456E2D9"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xml:space="preserve"> не обрабатываются.</w:t>
            </w:r>
          </w:p>
          <w:p w14:paraId="64496ACF" w14:textId="77777777" w:rsidR="009366DB" w:rsidRPr="00B807CD" w:rsidRDefault="009366DB" w:rsidP="003F6CDB">
            <w:pPr>
              <w:rPr>
                <w:rFonts w:ascii="Times New Roman" w:hAnsi="Times New Roman" w:cs="Times New Roman"/>
                <w:sz w:val="20"/>
                <w:szCs w:val="20"/>
              </w:rPr>
            </w:pPr>
          </w:p>
          <w:p w14:paraId="6F936814" w14:textId="77777777" w:rsidR="009366DB" w:rsidRPr="00B807CD" w:rsidRDefault="009366DB" w:rsidP="003F6CDB">
            <w:pPr>
              <w:rPr>
                <w:rFonts w:ascii="Times New Roman" w:hAnsi="Times New Roman" w:cs="Times New Roman"/>
                <w:sz w:val="20"/>
                <w:szCs w:val="20"/>
              </w:rPr>
            </w:pPr>
          </w:p>
          <w:p w14:paraId="050CC227"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Категория</w:t>
            </w:r>
          </w:p>
          <w:p w14:paraId="55810172" w14:textId="6C959E8F" w:rsidR="009366DB" w:rsidRPr="00B807CD" w:rsidRDefault="00992781" w:rsidP="003F6CDB">
            <w:pPr>
              <w:rPr>
                <w:rFonts w:ascii="Times New Roman" w:hAnsi="Times New Roman" w:cs="Times New Roman"/>
                <w:sz w:val="20"/>
                <w:szCs w:val="20"/>
              </w:rPr>
            </w:pPr>
            <w:r>
              <w:rPr>
                <w:rFonts w:ascii="Times New Roman" w:hAnsi="Times New Roman" w:cs="Times New Roman"/>
                <w:sz w:val="20"/>
                <w:szCs w:val="20"/>
                <w:u w:val="single"/>
              </w:rPr>
              <w:t>«</w:t>
            </w:r>
            <w:r w:rsidR="009366DB" w:rsidRPr="00B807CD">
              <w:rPr>
                <w:rFonts w:ascii="Times New Roman" w:hAnsi="Times New Roman" w:cs="Times New Roman"/>
                <w:sz w:val="20"/>
                <w:szCs w:val="20"/>
                <w:u w:val="single"/>
              </w:rPr>
              <w:t>Биометрические персональные данные</w:t>
            </w:r>
            <w:r>
              <w:rPr>
                <w:rFonts w:ascii="Times New Roman" w:hAnsi="Times New Roman" w:cs="Times New Roman"/>
                <w:sz w:val="20"/>
                <w:szCs w:val="20"/>
                <w:u w:val="single"/>
              </w:rPr>
              <w:t>»</w:t>
            </w:r>
            <w:r w:rsidR="009366DB" w:rsidRPr="00B807CD">
              <w:rPr>
                <w:rFonts w:ascii="Times New Roman" w:hAnsi="Times New Roman" w:cs="Times New Roman"/>
                <w:sz w:val="20"/>
                <w:szCs w:val="20"/>
              </w:rPr>
              <w:t xml:space="preserve"> </w:t>
            </w:r>
          </w:p>
          <w:p w14:paraId="512163DB" w14:textId="77777777" w:rsidR="009366DB" w:rsidRPr="00B807CD" w:rsidRDefault="009366DB" w:rsidP="003F6CDB">
            <w:pPr>
              <w:rPr>
                <w:rFonts w:ascii="Times New Roman" w:hAnsi="Times New Roman" w:cs="Times New Roman"/>
                <w:sz w:val="20"/>
                <w:szCs w:val="20"/>
              </w:rPr>
            </w:pPr>
          </w:p>
          <w:p w14:paraId="0900A28D"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данных:</w:t>
            </w:r>
          </w:p>
          <w:p w14:paraId="7868B477" w14:textId="77777777" w:rsidR="009366DB" w:rsidRPr="00B807CD" w:rsidRDefault="009366DB" w:rsidP="003F6CDB">
            <w:pPr>
              <w:rPr>
                <w:rFonts w:ascii="Times New Roman" w:hAnsi="Times New Roman" w:cs="Times New Roman"/>
                <w:sz w:val="20"/>
                <w:szCs w:val="20"/>
              </w:rPr>
            </w:pPr>
          </w:p>
          <w:p w14:paraId="63E030BD"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 данные изображения лица, полученные с помощью фото- видео устройств, позволяющие установить личность субъекта персональных данных.</w:t>
            </w:r>
          </w:p>
        </w:tc>
        <w:tc>
          <w:tcPr>
            <w:tcW w:w="4819" w:type="dxa"/>
          </w:tcPr>
          <w:p w14:paraId="2ABAB813" w14:textId="77777777" w:rsidR="009366DB" w:rsidRPr="00B807CD" w:rsidRDefault="009366DB" w:rsidP="003F6CDB">
            <w:pPr>
              <w:rPr>
                <w:rFonts w:ascii="Times New Roman" w:hAnsi="Times New Roman" w:cs="Times New Roman"/>
                <w:sz w:val="20"/>
                <w:szCs w:val="20"/>
                <w:u w:val="single"/>
              </w:rPr>
            </w:pPr>
          </w:p>
          <w:p w14:paraId="58347C94"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Перечень действий:</w:t>
            </w:r>
          </w:p>
          <w:p w14:paraId="709C2523" w14:textId="77777777" w:rsidR="009366DB" w:rsidRPr="00B807CD" w:rsidRDefault="009366DB" w:rsidP="003F6CDB">
            <w:pPr>
              <w:rPr>
                <w:rFonts w:ascii="Times New Roman" w:hAnsi="Times New Roman" w:cs="Times New Roman"/>
                <w:b/>
                <w:bCs/>
                <w:sz w:val="20"/>
                <w:szCs w:val="20"/>
              </w:rPr>
            </w:pPr>
          </w:p>
          <w:p w14:paraId="314994B8"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6EDB2AFC" w14:textId="77777777" w:rsidR="009366DB" w:rsidRPr="00B807CD" w:rsidRDefault="009366DB" w:rsidP="003F6CDB">
            <w:pPr>
              <w:rPr>
                <w:rFonts w:ascii="Times New Roman" w:hAnsi="Times New Roman" w:cs="Times New Roman"/>
                <w:sz w:val="20"/>
                <w:szCs w:val="20"/>
              </w:rPr>
            </w:pPr>
          </w:p>
          <w:p w14:paraId="690D0513"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Способы обработки: </w:t>
            </w:r>
          </w:p>
          <w:p w14:paraId="338889BD" w14:textId="77777777" w:rsidR="009366DB" w:rsidRPr="00B807CD" w:rsidRDefault="009366DB" w:rsidP="003F6CDB">
            <w:pPr>
              <w:rPr>
                <w:rFonts w:ascii="Times New Roman" w:hAnsi="Times New Roman" w:cs="Times New Roman"/>
                <w:sz w:val="20"/>
                <w:szCs w:val="20"/>
              </w:rPr>
            </w:pPr>
          </w:p>
          <w:p w14:paraId="1818D75A" w14:textId="77777777" w:rsidR="009366DB" w:rsidRPr="00B807CD" w:rsidRDefault="009366DB" w:rsidP="003F6CDB">
            <w:pPr>
              <w:tabs>
                <w:tab w:val="left" w:pos="851"/>
              </w:tabs>
              <w:rPr>
                <w:rFonts w:ascii="Times New Roman" w:eastAsia="Times New Roman" w:hAnsi="Times New Roman" w:cs="Times New Roman"/>
                <w:sz w:val="20"/>
                <w:szCs w:val="20"/>
                <w:lang w:eastAsia="ru-RU"/>
              </w:rPr>
            </w:pPr>
            <w:r w:rsidRPr="00B807CD">
              <w:rPr>
                <w:rFonts w:ascii="Times New Roman" w:eastAsia="Times New Roman" w:hAnsi="Times New Roman" w:cs="Times New Roman"/>
                <w:sz w:val="20"/>
                <w:szCs w:val="20"/>
                <w:lang w:eastAsia="ru-RU"/>
              </w:rPr>
              <w:t>- смешанная обработка персональных данных;</w:t>
            </w:r>
          </w:p>
          <w:p w14:paraId="0C0A5A4F" w14:textId="77777777" w:rsidR="009366DB" w:rsidRPr="00B807CD" w:rsidRDefault="009366DB" w:rsidP="003F6CDB">
            <w:pPr>
              <w:tabs>
                <w:tab w:val="left" w:pos="851"/>
              </w:tabs>
              <w:rPr>
                <w:rFonts w:ascii="Times New Roman" w:hAnsi="Times New Roman" w:cs="Times New Roman"/>
                <w:sz w:val="20"/>
                <w:szCs w:val="20"/>
              </w:rPr>
            </w:pPr>
          </w:p>
          <w:p w14:paraId="04374E89" w14:textId="77777777" w:rsidR="009366DB" w:rsidRPr="00B807CD" w:rsidRDefault="009366DB" w:rsidP="003F6CDB">
            <w:pPr>
              <w:tabs>
                <w:tab w:val="left" w:pos="851"/>
              </w:tabs>
              <w:rPr>
                <w:rFonts w:ascii="Times New Roman" w:hAnsi="Times New Roman" w:cs="Times New Roman"/>
                <w:sz w:val="20"/>
                <w:szCs w:val="20"/>
              </w:rPr>
            </w:pPr>
            <w:r w:rsidRPr="00B807CD">
              <w:rPr>
                <w:rFonts w:ascii="Times New Roman" w:hAnsi="Times New Roman" w:cs="Times New Roman"/>
                <w:sz w:val="20"/>
                <w:szCs w:val="20"/>
              </w:rPr>
              <w:t>- информация передается и по внутренней сети юридического лица, и по сети Интернет.</w:t>
            </w:r>
          </w:p>
          <w:p w14:paraId="58CC9C55" w14:textId="77777777" w:rsidR="009366DB" w:rsidRPr="00B807CD" w:rsidRDefault="009366DB" w:rsidP="003F6CDB">
            <w:pPr>
              <w:rPr>
                <w:rFonts w:ascii="Times New Roman" w:hAnsi="Times New Roman" w:cs="Times New Roman"/>
                <w:sz w:val="20"/>
                <w:szCs w:val="20"/>
                <w:u w:val="single"/>
              </w:rPr>
            </w:pPr>
          </w:p>
          <w:p w14:paraId="3C965C6B" w14:textId="77777777" w:rsidR="009366DB" w:rsidRPr="00B807CD" w:rsidRDefault="009366DB" w:rsidP="003F6CDB">
            <w:pPr>
              <w:rPr>
                <w:rFonts w:ascii="Times New Roman" w:hAnsi="Times New Roman" w:cs="Times New Roman"/>
                <w:sz w:val="20"/>
                <w:szCs w:val="20"/>
              </w:rPr>
            </w:pPr>
          </w:p>
          <w:p w14:paraId="6F645227"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Правовое основание обработки персональных данных:</w:t>
            </w:r>
          </w:p>
          <w:p w14:paraId="76B0A7D6" w14:textId="77777777" w:rsidR="009366DB" w:rsidRPr="00B807CD" w:rsidRDefault="009366DB" w:rsidP="003F6CDB">
            <w:pPr>
              <w:rPr>
                <w:rFonts w:ascii="Times New Roman" w:hAnsi="Times New Roman" w:cs="Times New Roman"/>
                <w:sz w:val="20"/>
                <w:szCs w:val="20"/>
                <w:u w:val="single"/>
              </w:rPr>
            </w:pPr>
          </w:p>
          <w:p w14:paraId="7223BEBD"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а) согласие субъекта персональных данных на обработку его персональных данных;</w:t>
            </w:r>
          </w:p>
          <w:p w14:paraId="60595E8E" w14:textId="77777777" w:rsidR="009366DB" w:rsidRPr="00B807CD" w:rsidRDefault="009366DB" w:rsidP="003F6CDB">
            <w:pPr>
              <w:rPr>
                <w:rFonts w:ascii="Times New Roman" w:hAnsi="Times New Roman" w:cs="Times New Roman"/>
                <w:sz w:val="20"/>
                <w:szCs w:val="20"/>
              </w:rPr>
            </w:pPr>
          </w:p>
          <w:p w14:paraId="5F8D5E34" w14:textId="77777777" w:rsidR="009366DB" w:rsidRPr="00B807CD" w:rsidRDefault="009366DB" w:rsidP="003F6CDB">
            <w:pPr>
              <w:rPr>
                <w:rFonts w:ascii="Times New Roman" w:hAnsi="Times New Roman" w:cs="Times New Roman"/>
                <w:sz w:val="20"/>
                <w:szCs w:val="20"/>
              </w:rPr>
            </w:pPr>
            <w:r w:rsidRPr="00B807CD">
              <w:rPr>
                <w:rFonts w:ascii="Times New Roman" w:hAnsi="Times New Roman" w:cs="Times New Roman"/>
                <w:sz w:val="20"/>
                <w:szCs w:val="20"/>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4D63CAF4" w14:textId="77777777" w:rsidR="009366DB" w:rsidRPr="00B807CD" w:rsidRDefault="009366DB" w:rsidP="003F6CDB">
            <w:pPr>
              <w:rPr>
                <w:rFonts w:ascii="Times New Roman" w:hAnsi="Times New Roman" w:cs="Times New Roman"/>
                <w:sz w:val="20"/>
                <w:szCs w:val="20"/>
              </w:rPr>
            </w:pPr>
          </w:p>
          <w:p w14:paraId="086DD939" w14:textId="77777777" w:rsidR="009366DB" w:rsidRPr="00B807CD" w:rsidRDefault="009366DB" w:rsidP="003F6CDB">
            <w:pPr>
              <w:rPr>
                <w:rFonts w:ascii="Times New Roman" w:hAnsi="Times New Roman" w:cs="Times New Roman"/>
                <w:sz w:val="20"/>
                <w:szCs w:val="20"/>
              </w:rPr>
            </w:pPr>
          </w:p>
          <w:p w14:paraId="7933065E" w14:textId="77777777" w:rsidR="009366DB" w:rsidRPr="00B807CD" w:rsidRDefault="009366DB" w:rsidP="003F6CDB">
            <w:pPr>
              <w:rPr>
                <w:rFonts w:ascii="Times New Roman" w:hAnsi="Times New Roman" w:cs="Times New Roman"/>
                <w:sz w:val="20"/>
                <w:szCs w:val="20"/>
                <w:u w:val="single"/>
              </w:rPr>
            </w:pPr>
            <w:r w:rsidRPr="00B807CD">
              <w:rPr>
                <w:rFonts w:ascii="Times New Roman" w:hAnsi="Times New Roman" w:cs="Times New Roman"/>
                <w:sz w:val="20"/>
                <w:szCs w:val="20"/>
                <w:u w:val="single"/>
              </w:rPr>
              <w:t xml:space="preserve">Срок обработки и хранения: </w:t>
            </w:r>
          </w:p>
          <w:p w14:paraId="358839DD" w14:textId="77777777" w:rsidR="009366DB" w:rsidRPr="00B807CD" w:rsidRDefault="009366DB" w:rsidP="003F6CDB">
            <w:pPr>
              <w:rPr>
                <w:rFonts w:ascii="Times New Roman" w:hAnsi="Times New Roman" w:cs="Times New Roman"/>
                <w:sz w:val="20"/>
                <w:szCs w:val="20"/>
                <w:u w:val="single"/>
              </w:rPr>
            </w:pPr>
          </w:p>
          <w:p w14:paraId="703A020D" w14:textId="77777777" w:rsidR="008B3F29" w:rsidRPr="00B807CD" w:rsidRDefault="008B3F29" w:rsidP="008B3F29">
            <w:pPr>
              <w:rPr>
                <w:rFonts w:ascii="Times New Roman" w:hAnsi="Times New Roman" w:cs="Times New Roman"/>
                <w:sz w:val="20"/>
                <w:szCs w:val="20"/>
              </w:rPr>
            </w:pPr>
            <w:r w:rsidRPr="00B807CD">
              <w:rPr>
                <w:rFonts w:ascii="Times New Roman" w:hAnsi="Times New Roman" w:cs="Times New Roman"/>
                <w:sz w:val="20"/>
                <w:szCs w:val="20"/>
              </w:rPr>
              <w:t xml:space="preserve">- до получения от Субъекта персональных данных требования о прекращении обработки/отзыва согласия; </w:t>
            </w:r>
          </w:p>
          <w:p w14:paraId="7C6DA774" w14:textId="77777777" w:rsidR="008B3F29" w:rsidRPr="00B807CD" w:rsidRDefault="008B3F29" w:rsidP="008B3F29">
            <w:pPr>
              <w:rPr>
                <w:rFonts w:ascii="Times New Roman" w:hAnsi="Times New Roman" w:cs="Times New Roman"/>
                <w:sz w:val="20"/>
                <w:szCs w:val="20"/>
              </w:rPr>
            </w:pPr>
            <w:r w:rsidRPr="00B807CD">
              <w:rPr>
                <w:rFonts w:ascii="Times New Roman" w:hAnsi="Times New Roman" w:cs="Times New Roman"/>
                <w:sz w:val="20"/>
                <w:szCs w:val="20"/>
              </w:rPr>
              <w:t xml:space="preserve">- либо срок исполнения обязательств по заключенному договору/соглашению 3 (три) года – общий срок исковой давности (ст. 196 ГК РФ); </w:t>
            </w:r>
          </w:p>
          <w:p w14:paraId="3460D9C1" w14:textId="77777777" w:rsidR="008B3F29" w:rsidRPr="00B807CD" w:rsidRDefault="008B3F29" w:rsidP="008B3F29">
            <w:pPr>
              <w:rPr>
                <w:rFonts w:ascii="Times New Roman" w:hAnsi="Times New Roman" w:cs="Times New Roman"/>
                <w:sz w:val="20"/>
                <w:szCs w:val="20"/>
              </w:rPr>
            </w:pPr>
            <w:r w:rsidRPr="00B807CD">
              <w:rPr>
                <w:rFonts w:ascii="Times New Roman" w:hAnsi="Times New Roman" w:cs="Times New Roman"/>
                <w:sz w:val="20"/>
                <w:szCs w:val="20"/>
              </w:rPr>
              <w:t>- либо до прекращения деятельности Оператора.</w:t>
            </w:r>
          </w:p>
          <w:p w14:paraId="6AEFA0B7" w14:textId="77777777" w:rsidR="009366DB" w:rsidRPr="00B807CD" w:rsidRDefault="009366DB" w:rsidP="003F6CDB">
            <w:pPr>
              <w:rPr>
                <w:rFonts w:ascii="Times New Roman" w:hAnsi="Times New Roman" w:cs="Times New Roman"/>
                <w:sz w:val="20"/>
                <w:szCs w:val="20"/>
              </w:rPr>
            </w:pPr>
          </w:p>
          <w:p w14:paraId="05F56EDD" w14:textId="77777777" w:rsidR="009366DB" w:rsidRPr="00B807CD" w:rsidRDefault="009366DB" w:rsidP="003F6CDB">
            <w:pPr>
              <w:rPr>
                <w:rFonts w:ascii="Times New Roman" w:hAnsi="Times New Roman" w:cs="Times New Roman"/>
                <w:sz w:val="20"/>
                <w:szCs w:val="20"/>
              </w:rPr>
            </w:pPr>
          </w:p>
          <w:p w14:paraId="33AADACB" w14:textId="77777777" w:rsidR="009366DB" w:rsidRPr="00B807CD" w:rsidRDefault="009366DB" w:rsidP="003F6CDB">
            <w:pPr>
              <w:rPr>
                <w:rFonts w:ascii="Times New Roman" w:hAnsi="Times New Roman" w:cs="Times New Roman"/>
                <w:b/>
                <w:bCs/>
                <w:sz w:val="20"/>
                <w:szCs w:val="20"/>
              </w:rPr>
            </w:pPr>
            <w:r w:rsidRPr="00B807CD">
              <w:rPr>
                <w:rFonts w:ascii="Times New Roman" w:hAnsi="Times New Roman" w:cs="Times New Roman"/>
                <w:sz w:val="20"/>
                <w:szCs w:val="20"/>
                <w:u w:val="single"/>
              </w:rPr>
              <w:t>Порядок уничтожения персональных данных при достижении цели их обработки или при наступлении иных законных оснований:</w:t>
            </w:r>
            <w:r w:rsidRPr="00B807CD">
              <w:rPr>
                <w:rFonts w:ascii="Times New Roman" w:hAnsi="Times New Roman" w:cs="Times New Roman"/>
                <w:b/>
                <w:bCs/>
                <w:sz w:val="20"/>
                <w:szCs w:val="20"/>
              </w:rPr>
              <w:t xml:space="preserve"> </w:t>
            </w:r>
          </w:p>
          <w:p w14:paraId="3C9874AA" w14:textId="77777777" w:rsidR="009366DB" w:rsidRPr="00B807CD" w:rsidRDefault="009366DB" w:rsidP="003F6CDB">
            <w:pPr>
              <w:rPr>
                <w:rFonts w:ascii="Times New Roman" w:hAnsi="Times New Roman" w:cs="Times New Roman"/>
                <w:b/>
                <w:bCs/>
                <w:sz w:val="20"/>
                <w:szCs w:val="20"/>
              </w:rPr>
            </w:pPr>
          </w:p>
          <w:p w14:paraId="7CB4A0A8" w14:textId="77777777" w:rsidR="004117E2" w:rsidRPr="00B807CD" w:rsidRDefault="004117E2" w:rsidP="004117E2">
            <w:pPr>
              <w:rPr>
                <w:rFonts w:ascii="Times New Roman" w:hAnsi="Times New Roman" w:cs="Times New Roman"/>
                <w:sz w:val="20"/>
                <w:szCs w:val="20"/>
              </w:rPr>
            </w:pPr>
            <w:r w:rsidRPr="00B807CD">
              <w:rPr>
                <w:rFonts w:ascii="Times New Roman" w:hAnsi="Times New Roman" w:cs="Times New Roman"/>
                <w:sz w:val="20"/>
                <w:szCs w:val="20"/>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3A96899F" w14:textId="77777777" w:rsidR="009366DB" w:rsidRPr="00B807CD" w:rsidRDefault="009366DB" w:rsidP="003F6CDB">
            <w:pPr>
              <w:rPr>
                <w:rFonts w:ascii="Times New Roman" w:hAnsi="Times New Roman" w:cs="Times New Roman"/>
                <w:sz w:val="20"/>
                <w:szCs w:val="20"/>
                <w:u w:val="single"/>
              </w:rPr>
            </w:pPr>
          </w:p>
        </w:tc>
      </w:tr>
      <w:bookmarkEnd w:id="2"/>
    </w:tbl>
    <w:p w14:paraId="56D0C177" w14:textId="77777777" w:rsidR="008F3808" w:rsidRPr="00001288" w:rsidRDefault="008F3808" w:rsidP="00C03BF9">
      <w:pPr>
        <w:spacing w:after="0" w:line="240" w:lineRule="auto"/>
        <w:ind w:firstLine="709"/>
        <w:jc w:val="both"/>
        <w:rPr>
          <w:rFonts w:ascii="Times New Roman" w:eastAsia="Times New Roman" w:hAnsi="Times New Roman" w:cs="Times New Roman"/>
          <w:lang w:eastAsia="ru-RU"/>
        </w:rPr>
      </w:pPr>
    </w:p>
    <w:p w14:paraId="6EC7F675" w14:textId="044F46DC" w:rsidR="000A4767"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lastRenderedPageBreak/>
        <w:t xml:space="preserve">4.2. </w:t>
      </w:r>
      <w:r w:rsidRPr="00001288">
        <w:rPr>
          <w:rFonts w:ascii="Times New Roman" w:hAnsi="Times New Roman" w:cs="Times New Roman"/>
        </w:rPr>
        <w:t>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 </w:t>
      </w:r>
    </w:p>
    <w:bookmarkEnd w:id="1"/>
    <w:p w14:paraId="22A0446B" w14:textId="77777777" w:rsidR="000A4767" w:rsidRDefault="000A4767" w:rsidP="00C03BF9">
      <w:pPr>
        <w:spacing w:after="0" w:line="240" w:lineRule="auto"/>
        <w:ind w:firstLine="709"/>
        <w:jc w:val="both"/>
        <w:rPr>
          <w:rFonts w:ascii="Times New Roman" w:eastAsia="Times New Roman" w:hAnsi="Times New Roman" w:cs="Times New Roman"/>
          <w:lang w:eastAsia="ru-RU"/>
        </w:rPr>
      </w:pPr>
    </w:p>
    <w:p w14:paraId="0E60A292" w14:textId="77777777" w:rsidR="009366DB" w:rsidRPr="00001288" w:rsidRDefault="009366DB" w:rsidP="00C03BF9">
      <w:pPr>
        <w:spacing w:after="0" w:line="240" w:lineRule="auto"/>
        <w:ind w:firstLine="709"/>
        <w:jc w:val="both"/>
        <w:rPr>
          <w:rFonts w:ascii="Times New Roman" w:eastAsia="Times New Roman" w:hAnsi="Times New Roman" w:cs="Times New Roman"/>
          <w:lang w:eastAsia="ru-RU"/>
        </w:rPr>
      </w:pPr>
    </w:p>
    <w:p w14:paraId="42C2F609" w14:textId="4638111B" w:rsidR="00791FCD" w:rsidRPr="00001288" w:rsidRDefault="000A4767" w:rsidP="00C03BF9">
      <w:pPr>
        <w:spacing w:after="0" w:line="240" w:lineRule="auto"/>
        <w:ind w:firstLine="709"/>
        <w:jc w:val="center"/>
        <w:rPr>
          <w:rFonts w:ascii="Times New Roman" w:eastAsia="Times New Roman" w:hAnsi="Times New Roman" w:cs="Times New Roman"/>
          <w:b/>
          <w:lang w:eastAsia="ru-RU"/>
        </w:rPr>
      </w:pPr>
      <w:r w:rsidRPr="00001288">
        <w:rPr>
          <w:rFonts w:ascii="Times New Roman" w:eastAsia="Times New Roman" w:hAnsi="Times New Roman" w:cs="Times New Roman"/>
          <w:b/>
          <w:lang w:eastAsia="ru-RU"/>
        </w:rPr>
        <w:t>5</w:t>
      </w:r>
      <w:r w:rsidR="00791FCD" w:rsidRPr="00001288">
        <w:rPr>
          <w:rFonts w:ascii="Times New Roman" w:eastAsia="Times New Roman" w:hAnsi="Times New Roman" w:cs="Times New Roman"/>
          <w:b/>
          <w:lang w:eastAsia="ru-RU"/>
        </w:rPr>
        <w:t>. ОБЪЕМ И КАТЕГОРИИ ОБРАБАТЫВАЕМЫХ ПЕРСОНАЛЬНЫХ ДАННЫХ, КАТЕГОРИИ СУБЪЕКТОВ ПЕРСОНАЛЬНЫХ ДАННЫХ</w:t>
      </w:r>
    </w:p>
    <w:p w14:paraId="4C6582F2" w14:textId="77777777" w:rsidR="0007613D" w:rsidRPr="00001288" w:rsidRDefault="0007613D" w:rsidP="00C03BF9">
      <w:pPr>
        <w:spacing w:after="0" w:line="240" w:lineRule="auto"/>
        <w:ind w:firstLine="709"/>
        <w:jc w:val="both"/>
        <w:rPr>
          <w:rFonts w:ascii="Times New Roman" w:eastAsia="Times New Roman" w:hAnsi="Times New Roman" w:cs="Times New Roman"/>
          <w:lang w:eastAsia="ru-RU"/>
        </w:rPr>
      </w:pPr>
    </w:p>
    <w:p w14:paraId="6D5D6949" w14:textId="2799FED3"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5</w:t>
      </w:r>
      <w:r w:rsidR="00791FCD" w:rsidRPr="00001288">
        <w:rPr>
          <w:rFonts w:ascii="Times New Roman" w:eastAsia="Times New Roman" w:hAnsi="Times New Roman" w:cs="Times New Roman"/>
          <w:lang w:eastAsia="ru-RU"/>
        </w:rPr>
        <w:t xml:space="preserve">.1. </w:t>
      </w:r>
      <w:bookmarkStart w:id="5" w:name="_Hlk181993511"/>
      <w:r w:rsidR="00791FCD" w:rsidRPr="00001288">
        <w:rPr>
          <w:rFonts w:ascii="Times New Roman" w:eastAsia="Times New Roman" w:hAnsi="Times New Roman" w:cs="Times New Roman"/>
          <w:lang w:eastAsia="ru-RU"/>
        </w:rPr>
        <w:t>Оператор может обрабатывать персональные данные следующих субъектов персональных данных:</w:t>
      </w:r>
    </w:p>
    <w:p w14:paraId="339CFA86" w14:textId="68110DF1" w:rsidR="00791FCD" w:rsidRPr="00001288" w:rsidRDefault="000646D1"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w:t>
      </w:r>
      <w:r w:rsidR="00791FCD" w:rsidRPr="00001288">
        <w:rPr>
          <w:rFonts w:ascii="Times New Roman" w:eastAsia="Times New Roman" w:hAnsi="Times New Roman" w:cs="Times New Roman"/>
          <w:lang w:eastAsia="ru-RU"/>
        </w:rPr>
        <w:t xml:space="preserve"> клиенты и контрагенты (физические лица</w:t>
      </w:r>
      <w:r w:rsidR="00F97719" w:rsidRPr="00001288">
        <w:rPr>
          <w:rFonts w:ascii="Times New Roman" w:eastAsia="Times New Roman" w:hAnsi="Times New Roman" w:cs="Times New Roman"/>
          <w:lang w:eastAsia="ru-RU"/>
        </w:rPr>
        <w:t>/ индивидуальные предприниматели</w:t>
      </w:r>
      <w:r w:rsidR="00791FCD" w:rsidRPr="00001288">
        <w:rPr>
          <w:rFonts w:ascii="Times New Roman" w:eastAsia="Times New Roman" w:hAnsi="Times New Roman" w:cs="Times New Roman"/>
          <w:lang w:eastAsia="ru-RU"/>
        </w:rPr>
        <w:t>);</w:t>
      </w:r>
    </w:p>
    <w:p w14:paraId="2843BAD3" w14:textId="054D03F4" w:rsidR="00791FCD" w:rsidRPr="004513A0"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 посетители сайт</w:t>
      </w:r>
      <w:r w:rsidR="0007613D" w:rsidRPr="00001288">
        <w:rPr>
          <w:rFonts w:ascii="Times New Roman" w:eastAsia="Times New Roman" w:hAnsi="Times New Roman" w:cs="Times New Roman"/>
          <w:lang w:eastAsia="ru-RU"/>
        </w:rPr>
        <w:t>а</w:t>
      </w:r>
      <w:r w:rsidR="00F97719" w:rsidRPr="00001288">
        <w:rPr>
          <w:rFonts w:ascii="Times New Roman" w:eastAsia="Times New Roman" w:hAnsi="Times New Roman" w:cs="Times New Roman"/>
          <w:lang w:eastAsia="ru-RU"/>
        </w:rPr>
        <w:t xml:space="preserve"> (физические лица/ индивидуальные предприниматели)</w:t>
      </w:r>
      <w:r w:rsidR="0007613D" w:rsidRPr="00001288">
        <w:rPr>
          <w:rFonts w:ascii="Times New Roman" w:eastAsia="Times New Roman" w:hAnsi="Times New Roman" w:cs="Times New Roman"/>
          <w:lang w:eastAsia="ru-RU"/>
        </w:rPr>
        <w:t xml:space="preserve">, указанного в разделе </w:t>
      </w:r>
      <w:r w:rsidR="000A4767" w:rsidRPr="00001288">
        <w:rPr>
          <w:rFonts w:ascii="Times New Roman" w:eastAsia="Times New Roman" w:hAnsi="Times New Roman" w:cs="Times New Roman"/>
          <w:lang w:eastAsia="ru-RU"/>
        </w:rPr>
        <w:t>1</w:t>
      </w:r>
      <w:r w:rsidR="00522470" w:rsidRPr="00001288">
        <w:rPr>
          <w:rFonts w:ascii="Times New Roman" w:eastAsia="Times New Roman" w:hAnsi="Times New Roman" w:cs="Times New Roman"/>
          <w:lang w:eastAsia="ru-RU"/>
        </w:rPr>
        <w:t>4</w:t>
      </w:r>
      <w:r w:rsidR="0007613D" w:rsidRPr="00001288">
        <w:rPr>
          <w:rFonts w:ascii="Times New Roman" w:eastAsia="Times New Roman" w:hAnsi="Times New Roman" w:cs="Times New Roman"/>
          <w:lang w:eastAsia="ru-RU"/>
        </w:rPr>
        <w:t xml:space="preserve"> </w:t>
      </w:r>
      <w:r w:rsidR="0007613D" w:rsidRPr="004513A0">
        <w:rPr>
          <w:rFonts w:ascii="Times New Roman" w:eastAsia="Times New Roman" w:hAnsi="Times New Roman" w:cs="Times New Roman"/>
          <w:lang w:eastAsia="ru-RU"/>
        </w:rPr>
        <w:t>настоящей Политики.</w:t>
      </w:r>
    </w:p>
    <w:p w14:paraId="129574AE" w14:textId="77777777" w:rsidR="004513A0" w:rsidRDefault="004513A0" w:rsidP="00C03BF9">
      <w:pPr>
        <w:spacing w:after="0" w:line="240" w:lineRule="auto"/>
        <w:ind w:firstLine="709"/>
        <w:jc w:val="both"/>
        <w:rPr>
          <w:rFonts w:ascii="Times New Roman" w:eastAsia="Times New Roman" w:hAnsi="Times New Roman" w:cs="Times New Roman"/>
          <w:lang w:eastAsia="ru-RU"/>
        </w:rPr>
      </w:pPr>
    </w:p>
    <w:p w14:paraId="496309D1" w14:textId="412DBC16" w:rsidR="00791FCD" w:rsidRPr="004513A0" w:rsidRDefault="000A4767" w:rsidP="00C03BF9">
      <w:pPr>
        <w:spacing w:after="0" w:line="240" w:lineRule="auto"/>
        <w:ind w:firstLine="709"/>
        <w:jc w:val="both"/>
        <w:rPr>
          <w:rFonts w:ascii="Times New Roman" w:eastAsia="Times New Roman" w:hAnsi="Times New Roman" w:cs="Times New Roman"/>
          <w:lang w:eastAsia="ru-RU"/>
        </w:rPr>
      </w:pPr>
      <w:r w:rsidRPr="004513A0">
        <w:rPr>
          <w:rFonts w:ascii="Times New Roman" w:eastAsia="Times New Roman" w:hAnsi="Times New Roman" w:cs="Times New Roman"/>
          <w:lang w:eastAsia="ru-RU"/>
        </w:rPr>
        <w:t>5</w:t>
      </w:r>
      <w:r w:rsidR="00791FCD" w:rsidRPr="004513A0">
        <w:rPr>
          <w:rFonts w:ascii="Times New Roman" w:eastAsia="Times New Roman" w:hAnsi="Times New Roman" w:cs="Times New Roman"/>
          <w:lang w:eastAsia="ru-RU"/>
        </w:rPr>
        <w:t>.2. К персональным данным, обрабатываемым Оператором, относятся:</w:t>
      </w:r>
    </w:p>
    <w:bookmarkEnd w:id="5"/>
    <w:p w14:paraId="514F4326" w14:textId="6A935E46" w:rsidR="004513A0" w:rsidRPr="004513A0" w:rsidRDefault="004513A0" w:rsidP="004513A0">
      <w:pPr>
        <w:tabs>
          <w:tab w:val="left" w:pos="993"/>
        </w:tabs>
        <w:spacing w:after="0" w:line="240" w:lineRule="auto"/>
        <w:ind w:firstLine="709"/>
        <w:jc w:val="both"/>
        <w:rPr>
          <w:rFonts w:ascii="Times New Roman" w:eastAsia="Times New Roman" w:hAnsi="Times New Roman" w:cs="Times New Roman"/>
          <w:lang w:eastAsia="ru-RU"/>
        </w:rPr>
      </w:pPr>
      <w:r w:rsidRPr="004513A0">
        <w:rPr>
          <w:rFonts w:ascii="Times New Roman" w:eastAsia="Times New Roman" w:hAnsi="Times New Roman" w:cs="Times New Roman"/>
          <w:lang w:eastAsia="ru-RU"/>
        </w:rPr>
        <w:t xml:space="preserve">5.2.1. </w:t>
      </w:r>
      <w:bookmarkStart w:id="6" w:name="_Hlk198487808"/>
      <w:r w:rsidRPr="004513A0">
        <w:rPr>
          <w:rFonts w:ascii="Times New Roman" w:eastAsia="Times New Roman" w:hAnsi="Times New Roman" w:cs="Times New Roman"/>
          <w:lang w:eastAsia="ru-RU"/>
        </w:rPr>
        <w:t>при использовании сайта Оператора</w:t>
      </w:r>
      <w:bookmarkEnd w:id="6"/>
      <w:r w:rsidRPr="004513A0">
        <w:rPr>
          <w:rFonts w:ascii="Times New Roman" w:eastAsia="Times New Roman" w:hAnsi="Times New Roman" w:cs="Times New Roman"/>
          <w:lang w:eastAsia="ru-RU"/>
        </w:rPr>
        <w:t xml:space="preserve">: </w:t>
      </w:r>
    </w:p>
    <w:p w14:paraId="68CFE1BE" w14:textId="77777777" w:rsidR="004513A0" w:rsidRPr="004513A0" w:rsidRDefault="004513A0" w:rsidP="004513A0">
      <w:pPr>
        <w:tabs>
          <w:tab w:val="left" w:pos="993"/>
        </w:tabs>
        <w:spacing w:after="0" w:line="240" w:lineRule="auto"/>
        <w:ind w:firstLine="709"/>
        <w:jc w:val="both"/>
        <w:rPr>
          <w:rFonts w:ascii="Times New Roman" w:eastAsia="Times New Roman" w:hAnsi="Times New Roman" w:cs="Times New Roman"/>
          <w:lang w:eastAsia="ru-RU"/>
        </w:rPr>
      </w:pPr>
      <w:r w:rsidRPr="004513A0">
        <w:rPr>
          <w:rFonts w:ascii="Times New Roman" w:eastAsia="Times New Roman" w:hAnsi="Times New Roman" w:cs="Times New Roman"/>
          <w:lang w:eastAsia="ru-RU"/>
        </w:rPr>
        <w:t xml:space="preserve">- фамилия, имя, отчество (при наличии), номер телефона, адрес электронной почты (e-mail) и/или </w:t>
      </w:r>
      <w:r w:rsidRPr="004513A0">
        <w:rPr>
          <w:rFonts w:ascii="Times New Roman" w:hAnsi="Times New Roman" w:cs="Times New Roman"/>
        </w:rPr>
        <w:t>наименование аккаунта в социальной сети/мессенджере;</w:t>
      </w:r>
    </w:p>
    <w:p w14:paraId="0A14272B" w14:textId="77777777" w:rsidR="004513A0" w:rsidRPr="004513A0" w:rsidRDefault="004513A0" w:rsidP="004513A0">
      <w:pPr>
        <w:tabs>
          <w:tab w:val="left" w:pos="993"/>
        </w:tabs>
        <w:spacing w:after="0" w:line="240" w:lineRule="auto"/>
        <w:ind w:firstLine="709"/>
        <w:jc w:val="both"/>
        <w:rPr>
          <w:rFonts w:ascii="Times New Roman" w:eastAsia="Times New Roman" w:hAnsi="Times New Roman" w:cs="Times New Roman"/>
          <w:lang w:eastAsia="ru-RU"/>
        </w:rPr>
      </w:pPr>
      <w:r w:rsidRPr="004513A0">
        <w:rPr>
          <w:rFonts w:ascii="Times New Roman" w:eastAsia="Times New Roman" w:hAnsi="Times New Roman" w:cs="Times New Roman"/>
          <w:lang w:eastAsia="ru-RU"/>
        </w:rPr>
        <w:t>- история запросов и просмотров на Сайте и его сервисах (для посетителей Сайтов);</w:t>
      </w:r>
    </w:p>
    <w:p w14:paraId="422F5ABD" w14:textId="77777777" w:rsidR="004513A0" w:rsidRPr="004513A0" w:rsidRDefault="004513A0" w:rsidP="004513A0">
      <w:pPr>
        <w:tabs>
          <w:tab w:val="left" w:pos="993"/>
        </w:tabs>
        <w:spacing w:after="0" w:line="240" w:lineRule="auto"/>
        <w:ind w:firstLine="709"/>
        <w:jc w:val="both"/>
        <w:rPr>
          <w:rFonts w:ascii="Times New Roman" w:eastAsia="Times New Roman" w:hAnsi="Times New Roman" w:cs="Times New Roman"/>
          <w:bCs/>
          <w:lang w:eastAsia="ru-RU"/>
        </w:rPr>
      </w:pPr>
      <w:r w:rsidRPr="004513A0">
        <w:rPr>
          <w:rFonts w:ascii="Times New Roman" w:eastAsia="Times New Roman" w:hAnsi="Times New Roman" w:cs="Times New Roman"/>
          <w:lang w:eastAsia="ru-RU"/>
        </w:rPr>
        <w:t>- данные, которые автоматически передаются в процессе просмотра и при посещении страниц Сайта: IP адрес, информация</w:t>
      </w:r>
      <w:r w:rsidRPr="004513A0">
        <w:rPr>
          <w:rFonts w:ascii="Times New Roman" w:eastAsia="Times New Roman" w:hAnsi="Times New Roman" w:cs="Times New Roman"/>
          <w:bCs/>
          <w:lang w:eastAsia="ru-RU"/>
        </w:rPr>
        <w:t xml:space="preserve"> из cookies, информация о браузере, время доступа, адрес посещаемой страницы, реферер (адрес предыдущей страницы);</w:t>
      </w:r>
    </w:p>
    <w:p w14:paraId="2DB8CE64" w14:textId="6D7ADB2A" w:rsidR="004513A0" w:rsidRPr="004513A0" w:rsidRDefault="004513A0" w:rsidP="004513A0">
      <w:pPr>
        <w:tabs>
          <w:tab w:val="left" w:pos="993"/>
        </w:tabs>
        <w:spacing w:after="0" w:line="240" w:lineRule="auto"/>
        <w:ind w:firstLine="709"/>
        <w:jc w:val="both"/>
        <w:rPr>
          <w:rFonts w:ascii="Times New Roman" w:hAnsi="Times New Roman" w:cs="Times New Roman"/>
        </w:rPr>
      </w:pPr>
      <w:r w:rsidRPr="004513A0">
        <w:rPr>
          <w:rFonts w:ascii="Times New Roman" w:hAnsi="Times New Roman" w:cs="Times New Roman"/>
        </w:rPr>
        <w:t xml:space="preserve">5.2.2. при взаимодействии с Оператором </w:t>
      </w:r>
      <w:r w:rsidRPr="004513A0">
        <w:rPr>
          <w:rFonts w:ascii="Times New Roman" w:eastAsia="Times New Roman" w:hAnsi="Times New Roman" w:cs="Times New Roman"/>
          <w:bCs/>
          <w:lang w:eastAsia="ru-RU"/>
        </w:rPr>
        <w:t>в зависимости от конкретной цели обработки:</w:t>
      </w:r>
    </w:p>
    <w:p w14:paraId="25D2A1FB" w14:textId="77777777" w:rsidR="004513A0" w:rsidRPr="004513A0" w:rsidRDefault="004513A0" w:rsidP="004513A0">
      <w:pPr>
        <w:tabs>
          <w:tab w:val="left" w:pos="993"/>
        </w:tabs>
        <w:spacing w:after="0" w:line="240" w:lineRule="auto"/>
        <w:ind w:firstLine="709"/>
        <w:jc w:val="both"/>
        <w:rPr>
          <w:rFonts w:ascii="Times New Roman" w:eastAsia="Times New Roman" w:hAnsi="Times New Roman" w:cs="Times New Roman"/>
          <w:bCs/>
          <w:lang w:eastAsia="ru-RU"/>
        </w:rPr>
      </w:pPr>
      <w:r w:rsidRPr="004513A0">
        <w:rPr>
          <w:rFonts w:ascii="Times New Roman" w:hAnsi="Times New Roman" w:cs="Times New Roman"/>
        </w:rPr>
        <w:t xml:space="preserve">- данные документа, удостоверяющего личность, адрес регистрации (адрес места жительства), ИНН (ОГРНИП в отношении индивидуальных предпринимателей), реквизиты банковской карты /номер лицевого счета (номер расчетного счета в отношении индивидуальных предпринимателей) и иные персональные данные (при необходимости; </w:t>
      </w:r>
      <w:r w:rsidRPr="004513A0">
        <w:rPr>
          <w:rFonts w:ascii="Times New Roman" w:eastAsia="Times New Roman" w:hAnsi="Times New Roman" w:cs="Times New Roman"/>
          <w:bCs/>
          <w:lang w:eastAsia="ru-RU"/>
        </w:rPr>
        <w:t>приведенный перечень может сокращаться или расширяться).</w:t>
      </w:r>
    </w:p>
    <w:p w14:paraId="583D4285" w14:textId="77777777" w:rsidR="004513A0" w:rsidRPr="004513A0" w:rsidRDefault="004513A0" w:rsidP="00C03BF9">
      <w:pPr>
        <w:spacing w:after="0" w:line="240" w:lineRule="auto"/>
        <w:ind w:firstLine="709"/>
        <w:jc w:val="both"/>
        <w:rPr>
          <w:rFonts w:ascii="Times New Roman" w:eastAsia="Times New Roman" w:hAnsi="Times New Roman" w:cs="Times New Roman"/>
          <w:lang w:eastAsia="ru-RU"/>
        </w:rPr>
      </w:pPr>
    </w:p>
    <w:p w14:paraId="1DCFB95E" w14:textId="1D36BEAA" w:rsidR="0007613D" w:rsidRPr="00001288" w:rsidRDefault="000A4767" w:rsidP="00C03BF9">
      <w:pPr>
        <w:spacing w:after="0" w:line="240" w:lineRule="auto"/>
        <w:ind w:firstLine="709"/>
        <w:jc w:val="both"/>
        <w:rPr>
          <w:rFonts w:ascii="Times New Roman" w:eastAsia="Times New Roman" w:hAnsi="Times New Roman" w:cs="Times New Roman"/>
          <w:lang w:eastAsia="ru-RU"/>
        </w:rPr>
      </w:pPr>
      <w:r w:rsidRPr="004513A0">
        <w:rPr>
          <w:rFonts w:ascii="Times New Roman" w:eastAsia="Times New Roman" w:hAnsi="Times New Roman" w:cs="Times New Roman"/>
          <w:lang w:eastAsia="ru-RU"/>
        </w:rPr>
        <w:t>5</w:t>
      </w:r>
      <w:r w:rsidR="00791FCD" w:rsidRPr="004513A0">
        <w:rPr>
          <w:rFonts w:ascii="Times New Roman" w:eastAsia="Times New Roman" w:hAnsi="Times New Roman" w:cs="Times New Roman"/>
          <w:lang w:eastAsia="ru-RU"/>
        </w:rPr>
        <w:t>.3. Оператор обеспечи</w:t>
      </w:r>
      <w:r w:rsidR="00791FCD" w:rsidRPr="00001288">
        <w:rPr>
          <w:rFonts w:ascii="Times New Roman" w:eastAsia="Times New Roman" w:hAnsi="Times New Roman" w:cs="Times New Roman"/>
          <w:lang w:eastAsia="ru-RU"/>
        </w:rPr>
        <w:t>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4507170D" w14:textId="38CFC665" w:rsidR="00791FCD" w:rsidRPr="00001288" w:rsidRDefault="00791FCD" w:rsidP="00C03BF9">
      <w:pPr>
        <w:spacing w:after="0" w:line="240" w:lineRule="auto"/>
        <w:ind w:firstLine="709"/>
        <w:jc w:val="both"/>
        <w:rPr>
          <w:rFonts w:ascii="Times New Roman" w:eastAsia="Times New Roman" w:hAnsi="Times New Roman" w:cs="Times New Roman"/>
          <w:lang w:eastAsia="ru-RU"/>
        </w:rPr>
      </w:pPr>
    </w:p>
    <w:p w14:paraId="3C0C27A3" w14:textId="4701DCCA" w:rsidR="00791FCD" w:rsidRPr="00001288" w:rsidRDefault="000A4767" w:rsidP="00C03BF9">
      <w:pPr>
        <w:spacing w:after="0" w:line="240" w:lineRule="auto"/>
        <w:ind w:firstLine="709"/>
        <w:jc w:val="center"/>
        <w:rPr>
          <w:rFonts w:ascii="Times New Roman" w:eastAsia="Times New Roman" w:hAnsi="Times New Roman" w:cs="Times New Roman"/>
          <w:b/>
          <w:lang w:eastAsia="ru-RU"/>
        </w:rPr>
      </w:pPr>
      <w:r w:rsidRPr="00001288">
        <w:rPr>
          <w:rFonts w:ascii="Times New Roman" w:eastAsia="Times New Roman" w:hAnsi="Times New Roman" w:cs="Times New Roman"/>
          <w:b/>
          <w:lang w:eastAsia="ru-RU"/>
        </w:rPr>
        <w:t>6</w:t>
      </w:r>
      <w:r w:rsidR="00791FCD" w:rsidRPr="00001288">
        <w:rPr>
          <w:rFonts w:ascii="Times New Roman" w:eastAsia="Times New Roman" w:hAnsi="Times New Roman" w:cs="Times New Roman"/>
          <w:b/>
          <w:lang w:eastAsia="ru-RU"/>
        </w:rPr>
        <w:t>. ПОРЯДОК И УСЛОВИЯ ОБРАБОТКИ ПЕРСОНАЛЬНЫХ ДАННЫХ</w:t>
      </w:r>
    </w:p>
    <w:p w14:paraId="395970DB" w14:textId="77777777" w:rsidR="0007613D" w:rsidRPr="00001288" w:rsidRDefault="0007613D" w:rsidP="00C03BF9">
      <w:pPr>
        <w:spacing w:after="0" w:line="240" w:lineRule="auto"/>
        <w:ind w:firstLine="709"/>
        <w:jc w:val="both"/>
        <w:rPr>
          <w:rFonts w:ascii="Times New Roman" w:eastAsia="Times New Roman" w:hAnsi="Times New Roman" w:cs="Times New Roman"/>
          <w:lang w:eastAsia="ru-RU"/>
        </w:rPr>
      </w:pPr>
    </w:p>
    <w:p w14:paraId="7EBF9E6B" w14:textId="61822B67" w:rsidR="005557CC" w:rsidRPr="007054B3" w:rsidRDefault="000A4767" w:rsidP="005557CC">
      <w:pPr>
        <w:spacing w:after="0" w:line="240" w:lineRule="auto"/>
        <w:ind w:firstLine="709"/>
        <w:jc w:val="both"/>
        <w:rPr>
          <w:rFonts w:ascii="Times New Roman" w:eastAsia="Times New Roman" w:hAnsi="Times New Roman" w:cs="Times New Roman"/>
          <w:lang w:eastAsia="ru-RU"/>
        </w:rPr>
      </w:pPr>
      <w:r w:rsidRPr="00FF62CA">
        <w:rPr>
          <w:rFonts w:ascii="Times New Roman" w:eastAsia="Times New Roman" w:hAnsi="Times New Roman" w:cs="Times New Roman"/>
          <w:lang w:eastAsia="ru-RU"/>
        </w:rPr>
        <w:t>6</w:t>
      </w:r>
      <w:r w:rsidR="00791FCD" w:rsidRPr="00FF62CA">
        <w:rPr>
          <w:rFonts w:ascii="Times New Roman" w:eastAsia="Times New Roman" w:hAnsi="Times New Roman" w:cs="Times New Roman"/>
          <w:lang w:eastAsia="ru-RU"/>
        </w:rPr>
        <w:t>.1. Обработка персональных данных Оператором осуществляется следующими способами:</w:t>
      </w:r>
      <w:r w:rsidR="005557CC" w:rsidRPr="00FF62CA">
        <w:rPr>
          <w:rFonts w:ascii="Times New Roman" w:eastAsia="Times New Roman" w:hAnsi="Times New Roman" w:cs="Times New Roman"/>
          <w:lang w:eastAsia="ru-RU"/>
        </w:rPr>
        <w:t xml:space="preserve"> </w:t>
      </w:r>
      <w:r w:rsidR="009366DB" w:rsidRPr="00FF62CA">
        <w:rPr>
          <w:rFonts w:ascii="Times New Roman" w:eastAsia="Times New Roman" w:hAnsi="Times New Roman" w:cs="Times New Roman"/>
          <w:lang w:eastAsia="ru-RU"/>
        </w:rPr>
        <w:t>смешанная</w:t>
      </w:r>
      <w:r w:rsidR="00791FCD" w:rsidRPr="00FF62CA">
        <w:rPr>
          <w:rFonts w:ascii="Times New Roman" w:eastAsia="Times New Roman" w:hAnsi="Times New Roman" w:cs="Times New Roman"/>
          <w:lang w:eastAsia="ru-RU"/>
        </w:rPr>
        <w:t xml:space="preserve"> </w:t>
      </w:r>
      <w:r w:rsidR="00791FCD" w:rsidRPr="007054B3">
        <w:rPr>
          <w:rFonts w:ascii="Times New Roman" w:eastAsia="Times New Roman" w:hAnsi="Times New Roman" w:cs="Times New Roman"/>
          <w:lang w:eastAsia="ru-RU"/>
        </w:rPr>
        <w:t xml:space="preserve">обработка персональных данных </w:t>
      </w:r>
      <w:bookmarkStart w:id="7" w:name="_Hlk181992999"/>
      <w:r w:rsidR="00791FCD" w:rsidRPr="007054B3">
        <w:rPr>
          <w:rFonts w:ascii="Times New Roman" w:eastAsia="Times New Roman" w:hAnsi="Times New Roman" w:cs="Times New Roman"/>
          <w:lang w:eastAsia="ru-RU"/>
        </w:rPr>
        <w:t>с передачей полученной информации по сет</w:t>
      </w:r>
      <w:r w:rsidR="007D76A0" w:rsidRPr="007054B3">
        <w:rPr>
          <w:rFonts w:ascii="Times New Roman" w:eastAsia="Times New Roman" w:hAnsi="Times New Roman" w:cs="Times New Roman"/>
          <w:lang w:eastAsia="ru-RU"/>
        </w:rPr>
        <w:t>и интернет, и по сети юридического лица.</w:t>
      </w:r>
      <w:bookmarkEnd w:id="7"/>
      <w:r w:rsidR="005557CC" w:rsidRPr="007054B3">
        <w:rPr>
          <w:rFonts w:ascii="Times New Roman" w:eastAsia="Times New Roman" w:hAnsi="Times New Roman" w:cs="Times New Roman"/>
          <w:lang w:eastAsia="ru-RU"/>
        </w:rPr>
        <w:t xml:space="preserve"> </w:t>
      </w:r>
      <w:r w:rsidR="005557CC" w:rsidRPr="007054B3">
        <w:rPr>
          <w:rFonts w:ascii="Times New Roman" w:hAnsi="Times New Roman"/>
          <w:lang w:eastAsia="ru-RU"/>
        </w:rPr>
        <w:t>К обработке персональных данных допускаются работники Оператора, в должностные обязанности которых входит обработка персональных данных.</w:t>
      </w:r>
    </w:p>
    <w:p w14:paraId="49B40CF9" w14:textId="4ECA969D" w:rsidR="00FF62CA" w:rsidRPr="00B52FFB" w:rsidRDefault="005557CC" w:rsidP="00C03BF9">
      <w:pPr>
        <w:spacing w:after="0" w:line="240" w:lineRule="auto"/>
        <w:ind w:firstLine="709"/>
        <w:jc w:val="both"/>
        <w:rPr>
          <w:rFonts w:ascii="Times New Roman" w:eastAsia="Times New Roman" w:hAnsi="Times New Roman" w:cs="Times New Roman"/>
          <w:lang w:eastAsia="ru-RU"/>
        </w:rPr>
      </w:pPr>
      <w:r w:rsidRPr="007054B3">
        <w:rPr>
          <w:rFonts w:ascii="Times New Roman" w:eastAsia="Times New Roman" w:hAnsi="Times New Roman" w:cs="Times New Roman"/>
          <w:lang w:eastAsia="ru-RU"/>
        </w:rPr>
        <w:t>6.2.</w:t>
      </w:r>
      <w:r w:rsidR="00791FCD" w:rsidRPr="007054B3">
        <w:rPr>
          <w:rFonts w:ascii="Times New Roman" w:eastAsia="Times New Roman" w:hAnsi="Times New Roman" w:cs="Times New Roman"/>
          <w:lang w:eastAsia="ru-RU"/>
        </w:rPr>
        <w:t xml:space="preserve"> Перечень </w:t>
      </w:r>
      <w:r w:rsidR="00791FCD" w:rsidRPr="00B52FFB">
        <w:rPr>
          <w:rFonts w:ascii="Times New Roman" w:eastAsia="Times New Roman" w:hAnsi="Times New Roman" w:cs="Times New Roman"/>
          <w:lang w:eastAsia="ru-RU"/>
        </w:rPr>
        <w:t>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Российской Федерации.</w:t>
      </w:r>
      <w:r w:rsidR="00865C2D" w:rsidRPr="00B52FFB">
        <w:rPr>
          <w:rFonts w:ascii="Times New Roman" w:eastAsia="Times New Roman" w:hAnsi="Times New Roman" w:cs="Times New Roman"/>
          <w:lang w:eastAsia="ru-RU"/>
        </w:rPr>
        <w:t xml:space="preserve"> </w:t>
      </w:r>
      <w:r w:rsidR="00FF62CA" w:rsidRPr="00B52FFB">
        <w:rPr>
          <w:rFonts w:ascii="Times New Roman" w:hAnsi="Times New Roman"/>
          <w:lang w:eastAsia="ru-RU"/>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A348925" w14:textId="7D0166D2" w:rsidR="000646D1" w:rsidRPr="00B52FFB" w:rsidRDefault="000A4767" w:rsidP="00C03BF9">
      <w:pPr>
        <w:spacing w:after="0" w:line="240" w:lineRule="auto"/>
        <w:ind w:firstLine="709"/>
        <w:jc w:val="both"/>
        <w:rPr>
          <w:rFonts w:ascii="Times New Roman" w:eastAsia="Times New Roman" w:hAnsi="Times New Roman" w:cs="Times New Roman"/>
          <w:lang w:eastAsia="ru-RU"/>
        </w:rPr>
      </w:pPr>
      <w:r w:rsidRPr="00B52FFB">
        <w:rPr>
          <w:rFonts w:ascii="Times New Roman" w:eastAsia="Times New Roman" w:hAnsi="Times New Roman" w:cs="Times New Roman"/>
          <w:lang w:eastAsia="ru-RU"/>
        </w:rPr>
        <w:t>6</w:t>
      </w:r>
      <w:r w:rsidR="00791FCD" w:rsidRPr="00B52FFB">
        <w:rPr>
          <w:rFonts w:ascii="Times New Roman" w:eastAsia="Times New Roman" w:hAnsi="Times New Roman" w:cs="Times New Roman"/>
          <w:lang w:eastAsia="ru-RU"/>
        </w:rPr>
        <w:t>.3. 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4959E514" w14:textId="5DA0B462" w:rsidR="007D76A0" w:rsidRPr="00B52FFB" w:rsidRDefault="000A4767" w:rsidP="00C03BF9">
      <w:pPr>
        <w:spacing w:after="0"/>
        <w:ind w:firstLine="709"/>
        <w:jc w:val="both"/>
        <w:rPr>
          <w:rFonts w:ascii="Times New Roman" w:hAnsi="Times New Roman" w:cs="Times New Roman"/>
        </w:rPr>
      </w:pPr>
      <w:r w:rsidRPr="00B52FFB">
        <w:rPr>
          <w:rFonts w:ascii="Times New Roman" w:hAnsi="Times New Roman" w:cs="Times New Roman"/>
        </w:rPr>
        <w:t>6</w:t>
      </w:r>
      <w:r w:rsidR="007D76A0" w:rsidRPr="00B52FFB">
        <w:rPr>
          <w:rFonts w:ascii="Times New Roman" w:hAnsi="Times New Roman" w:cs="Times New Roman"/>
        </w:rPr>
        <w:t xml:space="preserve">.4.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w:t>
      </w:r>
    </w:p>
    <w:p w14:paraId="12C3DA91" w14:textId="7F51F089" w:rsidR="007D76A0" w:rsidRPr="007054B3" w:rsidRDefault="000A4767" w:rsidP="00C03BF9">
      <w:pPr>
        <w:spacing w:after="0"/>
        <w:ind w:firstLine="709"/>
        <w:jc w:val="both"/>
        <w:rPr>
          <w:rFonts w:ascii="Times New Roman" w:hAnsi="Times New Roman" w:cs="Times New Roman"/>
        </w:rPr>
      </w:pPr>
      <w:bookmarkStart w:id="8" w:name="_Hlk181993086"/>
      <w:r w:rsidRPr="007054B3">
        <w:rPr>
          <w:rFonts w:ascii="Times New Roman" w:hAnsi="Times New Roman" w:cs="Times New Roman"/>
        </w:rPr>
        <w:t>6</w:t>
      </w:r>
      <w:r w:rsidR="007D76A0" w:rsidRPr="007054B3">
        <w:rPr>
          <w:rFonts w:ascii="Times New Roman" w:hAnsi="Times New Roman" w:cs="Times New Roman"/>
        </w:rPr>
        <w:t>.5. Согласие с условиями Политики может быть выражено Субъектом персональных данных через совершение любого из следующих действий: </w:t>
      </w:r>
    </w:p>
    <w:p w14:paraId="6DC20B4E" w14:textId="755DF77E" w:rsidR="00AE5A8B" w:rsidRPr="007054B3" w:rsidRDefault="00AE5A8B" w:rsidP="00AE5A8B">
      <w:pPr>
        <w:spacing w:after="0" w:line="240" w:lineRule="auto"/>
        <w:ind w:firstLine="709"/>
        <w:jc w:val="both"/>
        <w:rPr>
          <w:rFonts w:ascii="Times New Roman" w:hAnsi="Times New Roman" w:cs="Times New Roman"/>
        </w:rPr>
      </w:pPr>
      <w:r w:rsidRPr="007054B3">
        <w:rPr>
          <w:rFonts w:ascii="Times New Roman" w:hAnsi="Times New Roman" w:cs="Times New Roman"/>
        </w:rPr>
        <w:t xml:space="preserve">6.5.1. Простановка символа в согласия чек-боксе (в поле для ввода) на Сайте рядом с текстом вида: </w:t>
      </w:r>
    </w:p>
    <w:p w14:paraId="48CA0A71" w14:textId="3A475B65" w:rsidR="00AE5A8B" w:rsidRPr="007054B3" w:rsidRDefault="00AE5A8B" w:rsidP="00AE5A8B">
      <w:pPr>
        <w:spacing w:after="0" w:line="240" w:lineRule="auto"/>
        <w:ind w:firstLine="709"/>
        <w:jc w:val="both"/>
        <w:rPr>
          <w:rFonts w:ascii="Times New Roman" w:hAnsi="Times New Roman" w:cs="Times New Roman"/>
        </w:rPr>
      </w:pPr>
      <w:r w:rsidRPr="007054B3">
        <w:rPr>
          <w:rFonts w:ascii="Times New Roman" w:hAnsi="Times New Roman" w:cs="Times New Roman"/>
        </w:rPr>
        <w:t xml:space="preserve">- </w:t>
      </w:r>
      <w:r w:rsidR="00992781">
        <w:rPr>
          <w:rFonts w:ascii="Times New Roman" w:hAnsi="Times New Roman" w:cs="Times New Roman"/>
        </w:rPr>
        <w:t>«</w:t>
      </w:r>
      <w:r w:rsidRPr="007054B3">
        <w:rPr>
          <w:rFonts w:ascii="Times New Roman" w:hAnsi="Times New Roman" w:cs="Times New Roman"/>
        </w:rPr>
        <w:t xml:space="preserve">Выражаю согласие, что во время посещения данного сайта на мой компьютер, телефон или иное устройство могут быть временно загружены файлы </w:t>
      </w:r>
      <w:r w:rsidR="00992781">
        <w:rPr>
          <w:rFonts w:ascii="Times New Roman" w:hAnsi="Times New Roman" w:cs="Times New Roman"/>
        </w:rPr>
        <w:t>«</w:t>
      </w:r>
      <w:r w:rsidRPr="007054B3">
        <w:rPr>
          <w:rFonts w:ascii="Times New Roman" w:hAnsi="Times New Roman" w:cs="Times New Roman"/>
        </w:rPr>
        <w:t>cookie</w:t>
      </w:r>
      <w:r w:rsidR="00992781">
        <w:rPr>
          <w:rFonts w:ascii="Times New Roman" w:hAnsi="Times New Roman" w:cs="Times New Roman"/>
          <w:b/>
          <w:bCs/>
        </w:rPr>
        <w:t>»</w:t>
      </w:r>
      <w:r w:rsidRPr="007054B3">
        <w:rPr>
          <w:rFonts w:ascii="Times New Roman" w:hAnsi="Times New Roman" w:cs="Times New Roman"/>
          <w:b/>
          <w:bCs/>
        </w:rPr>
        <w:t xml:space="preserve"> (</w:t>
      </w:r>
      <w:r w:rsidRPr="007054B3">
        <w:rPr>
          <w:rFonts w:ascii="Times New Roman" w:hAnsi="Times New Roman" w:cs="Times New Roman"/>
        </w:rPr>
        <w:t xml:space="preserve">небольшие фрагменты данных о посетителях сайта с целью получения маркетинговой и статистической информации), продолжая </w:t>
      </w:r>
      <w:r w:rsidRPr="007054B3">
        <w:rPr>
          <w:rFonts w:ascii="Times New Roman" w:hAnsi="Times New Roman" w:cs="Times New Roman"/>
        </w:rPr>
        <w:lastRenderedPageBreak/>
        <w:t xml:space="preserve">просмотр сайта, я соглашаетесь с использованием файлов cookie в соответствии с Политикой </w:t>
      </w:r>
      <w:bookmarkStart w:id="9" w:name="_Hlk198478866"/>
      <w:r w:rsidRPr="007054B3">
        <w:rPr>
          <w:rFonts w:ascii="Times New Roman" w:hAnsi="Times New Roman" w:cs="Times New Roman"/>
        </w:rPr>
        <w:t>обработки персональный данных</w:t>
      </w:r>
      <w:bookmarkEnd w:id="9"/>
      <w:r w:rsidRPr="007054B3">
        <w:rPr>
          <w:rFonts w:ascii="Times New Roman" w:hAnsi="Times New Roman" w:cs="Times New Roman"/>
        </w:rPr>
        <w:t xml:space="preserve">, в том числе на обработку и передачу данных метрической программе Яндекс.Метрика. Я вправе отказаться от использования </w:t>
      </w:r>
      <w:r w:rsidR="00992781">
        <w:rPr>
          <w:rFonts w:ascii="Times New Roman" w:hAnsi="Times New Roman" w:cs="Times New Roman"/>
        </w:rPr>
        <w:t>«</w:t>
      </w:r>
      <w:r w:rsidRPr="007054B3">
        <w:rPr>
          <w:rFonts w:ascii="Times New Roman" w:hAnsi="Times New Roman" w:cs="Times New Roman"/>
        </w:rPr>
        <w:t>cookie</w:t>
      </w:r>
      <w:r w:rsidR="00992781">
        <w:rPr>
          <w:rFonts w:ascii="Times New Roman" w:hAnsi="Times New Roman" w:cs="Times New Roman"/>
        </w:rPr>
        <w:t>»</w:t>
      </w:r>
      <w:r w:rsidRPr="007054B3">
        <w:rPr>
          <w:rFonts w:ascii="Times New Roman" w:hAnsi="Times New Roman" w:cs="Times New Roman"/>
        </w:rPr>
        <w:t>, выбрав соответствующие настройки в браузере, однако это может повлиять на работу некоторых функций сайта. В случае несогласия с обработкой данных, я обязуюсь покинуть сайт</w:t>
      </w:r>
      <w:r w:rsidR="00992781">
        <w:rPr>
          <w:rFonts w:ascii="Times New Roman" w:hAnsi="Times New Roman" w:cs="Times New Roman"/>
        </w:rPr>
        <w:t>»</w:t>
      </w:r>
      <w:r w:rsidRPr="007054B3">
        <w:rPr>
          <w:rFonts w:ascii="Times New Roman" w:hAnsi="Times New Roman" w:cs="Times New Roman"/>
        </w:rPr>
        <w:t xml:space="preserve">; </w:t>
      </w:r>
    </w:p>
    <w:p w14:paraId="09FF7130" w14:textId="0CA0EFA8" w:rsidR="00AE5A8B" w:rsidRPr="007054B3" w:rsidRDefault="00AE5A8B" w:rsidP="00AE5A8B">
      <w:pPr>
        <w:spacing w:after="0" w:line="240" w:lineRule="auto"/>
        <w:ind w:firstLine="709"/>
        <w:jc w:val="both"/>
        <w:rPr>
          <w:rFonts w:ascii="Times New Roman" w:hAnsi="Times New Roman" w:cs="Times New Roman"/>
        </w:rPr>
      </w:pPr>
      <w:r w:rsidRPr="007054B3">
        <w:rPr>
          <w:rFonts w:ascii="Times New Roman" w:hAnsi="Times New Roman" w:cs="Times New Roman"/>
        </w:rPr>
        <w:t xml:space="preserve">- </w:t>
      </w:r>
      <w:r w:rsidR="00992781">
        <w:rPr>
          <w:rFonts w:ascii="Times New Roman" w:hAnsi="Times New Roman" w:cs="Times New Roman"/>
        </w:rPr>
        <w:t>«</w:t>
      </w:r>
      <w:r w:rsidRPr="007054B3">
        <w:rPr>
          <w:rFonts w:ascii="Times New Roman" w:hAnsi="Times New Roman" w:cs="Times New Roman"/>
        </w:rPr>
        <w:t>Выражаю согласие на обработку моих персональных данных в соответствии с условиями Политики обработки персональный данных, Согласием на обработку персональных данных, Согласием на информационно-рекламную рассылку</w:t>
      </w:r>
      <w:r w:rsidR="00992781">
        <w:rPr>
          <w:rFonts w:ascii="Times New Roman" w:hAnsi="Times New Roman" w:cs="Times New Roman"/>
        </w:rPr>
        <w:t>»</w:t>
      </w:r>
      <w:r w:rsidRPr="007054B3">
        <w:rPr>
          <w:rFonts w:ascii="Times New Roman" w:hAnsi="Times New Roman" w:cs="Times New Roman"/>
        </w:rPr>
        <w:t xml:space="preserve">; </w:t>
      </w:r>
    </w:p>
    <w:p w14:paraId="27A5F3A3" w14:textId="77777777" w:rsidR="00AE5A8B" w:rsidRPr="007054B3" w:rsidRDefault="00AE5A8B" w:rsidP="00AE5A8B">
      <w:pPr>
        <w:spacing w:after="0" w:line="240" w:lineRule="auto"/>
        <w:ind w:firstLine="709"/>
        <w:jc w:val="both"/>
        <w:rPr>
          <w:rFonts w:ascii="Times New Roman" w:hAnsi="Times New Roman" w:cs="Times New Roman"/>
        </w:rPr>
      </w:pPr>
      <w:r w:rsidRPr="007054B3">
        <w:rPr>
          <w:rFonts w:ascii="Times New Roman" w:hAnsi="Times New Roman" w:cs="Times New Roman"/>
        </w:rPr>
        <w:t>- или иным аналогичным текстом, при условии,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w:t>
      </w:r>
    </w:p>
    <w:p w14:paraId="24808CB5" w14:textId="10BBADE6" w:rsidR="00AE5A8B" w:rsidRPr="007054B3" w:rsidRDefault="00AE5A8B" w:rsidP="00AE5A8B">
      <w:pPr>
        <w:tabs>
          <w:tab w:val="left" w:pos="993"/>
        </w:tabs>
        <w:spacing w:after="0" w:line="240" w:lineRule="auto"/>
        <w:ind w:firstLine="709"/>
        <w:jc w:val="both"/>
        <w:rPr>
          <w:rFonts w:ascii="Times New Roman" w:hAnsi="Times New Roman" w:cs="Times New Roman"/>
        </w:rPr>
      </w:pPr>
      <w:r w:rsidRPr="007054B3">
        <w:rPr>
          <w:rFonts w:ascii="Times New Roman" w:hAnsi="Times New Roman" w:cs="Times New Roman"/>
        </w:rPr>
        <w:t>6.5.2. Заключение с Оператором договора/соглашения с оформлением Согласия в виде единого документа, заполненного и подписанного Субъектом персональных данных.</w:t>
      </w:r>
    </w:p>
    <w:p w14:paraId="72A2C315" w14:textId="11BC0516" w:rsidR="00AE5A8B" w:rsidRPr="007054B3" w:rsidRDefault="00AE5A8B" w:rsidP="00AE5A8B">
      <w:pPr>
        <w:tabs>
          <w:tab w:val="left" w:pos="993"/>
        </w:tabs>
        <w:spacing w:after="0" w:line="240" w:lineRule="auto"/>
        <w:ind w:firstLine="709"/>
        <w:jc w:val="both"/>
        <w:rPr>
          <w:rFonts w:ascii="Times New Roman" w:hAnsi="Times New Roman" w:cs="Times New Roman"/>
        </w:rPr>
      </w:pPr>
      <w:r w:rsidRPr="007054B3">
        <w:rPr>
          <w:rFonts w:ascii="Times New Roman" w:hAnsi="Times New Roman" w:cs="Times New Roman"/>
        </w:rPr>
        <w:t xml:space="preserve">6.5.3. Заключение с Оператором договора/соглашения через форму публичной оферты, расположенную на Сайте/странице Сайта при условии,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 с простановкой символа согласия в чек-боксе (в поле для ввода) на Сайте рядом с текстом вида: </w:t>
      </w:r>
      <w:r w:rsidR="00992781">
        <w:rPr>
          <w:rFonts w:ascii="Times New Roman" w:hAnsi="Times New Roman" w:cs="Times New Roman"/>
        </w:rPr>
        <w:t>«</w:t>
      </w:r>
      <w:r w:rsidRPr="007054B3">
        <w:rPr>
          <w:rFonts w:ascii="Times New Roman" w:hAnsi="Times New Roman" w:cs="Times New Roman"/>
        </w:rPr>
        <w:t>Выражаю согласие на обработку моих персональных данных в соответствии с условиями Публичной оферты, Политики обработки персональный данных, Согласием на обработку персональных данных, Согласием на информационно-рекламную рассылку</w:t>
      </w:r>
      <w:r w:rsidR="00992781">
        <w:rPr>
          <w:rFonts w:ascii="Times New Roman" w:hAnsi="Times New Roman" w:cs="Times New Roman"/>
        </w:rPr>
        <w:t>»</w:t>
      </w:r>
      <w:r w:rsidRPr="007054B3">
        <w:rPr>
          <w:rFonts w:ascii="Times New Roman" w:hAnsi="Times New Roman" w:cs="Times New Roman"/>
        </w:rPr>
        <w:t>.</w:t>
      </w:r>
    </w:p>
    <w:p w14:paraId="3C7E0BC9" w14:textId="2C038646" w:rsidR="000646D1" w:rsidRPr="007054B3" w:rsidRDefault="000A4767" w:rsidP="00C03BF9">
      <w:pPr>
        <w:spacing w:after="0" w:line="240" w:lineRule="auto"/>
        <w:ind w:firstLine="709"/>
        <w:jc w:val="both"/>
        <w:rPr>
          <w:rFonts w:ascii="Times New Roman" w:eastAsia="Times New Roman" w:hAnsi="Times New Roman" w:cs="Times New Roman"/>
          <w:lang w:eastAsia="ru-RU"/>
        </w:rPr>
      </w:pPr>
      <w:r w:rsidRPr="007054B3">
        <w:rPr>
          <w:rFonts w:ascii="Times New Roman" w:eastAsia="Times New Roman" w:hAnsi="Times New Roman" w:cs="Times New Roman"/>
          <w:lang w:eastAsia="ru-RU"/>
        </w:rPr>
        <w:t>6</w:t>
      </w:r>
      <w:r w:rsidR="00791FCD" w:rsidRPr="007054B3">
        <w:rPr>
          <w:rFonts w:ascii="Times New Roman" w:eastAsia="Times New Roman" w:hAnsi="Times New Roman" w:cs="Times New Roman"/>
          <w:lang w:eastAsia="ru-RU"/>
        </w:rPr>
        <w:t>.</w:t>
      </w:r>
      <w:r w:rsidR="007D76A0" w:rsidRPr="007054B3">
        <w:rPr>
          <w:rFonts w:ascii="Times New Roman" w:eastAsia="Times New Roman" w:hAnsi="Times New Roman" w:cs="Times New Roman"/>
          <w:lang w:eastAsia="ru-RU"/>
        </w:rPr>
        <w:t>6</w:t>
      </w:r>
      <w:r w:rsidR="00791FCD" w:rsidRPr="007054B3">
        <w:rPr>
          <w:rFonts w:ascii="Times New Roman" w:eastAsia="Times New Roman" w:hAnsi="Times New Roman" w:cs="Times New Roman"/>
          <w:lang w:eastAsia="ru-RU"/>
        </w:rPr>
        <w:t>. Оператор осуществляет обработку биометрических персональных данных</w:t>
      </w:r>
      <w:r w:rsidR="009A7A2E" w:rsidRPr="007054B3">
        <w:rPr>
          <w:rFonts w:ascii="Times New Roman" w:eastAsia="Times New Roman" w:hAnsi="Times New Roman" w:cs="Times New Roman"/>
          <w:lang w:eastAsia="ru-RU"/>
        </w:rPr>
        <w:t xml:space="preserve"> </w:t>
      </w:r>
      <w:r w:rsidR="006F70A7" w:rsidRPr="007054B3">
        <w:rPr>
          <w:rFonts w:ascii="Times New Roman" w:eastAsia="Times New Roman" w:hAnsi="Times New Roman" w:cs="Times New Roman"/>
          <w:lang w:eastAsia="ru-RU"/>
        </w:rPr>
        <w:t xml:space="preserve">(при необходимости) </w:t>
      </w:r>
      <w:r w:rsidR="009A7A2E" w:rsidRPr="007054B3">
        <w:rPr>
          <w:rFonts w:ascii="Times New Roman" w:eastAsia="Times New Roman" w:hAnsi="Times New Roman" w:cs="Times New Roman"/>
          <w:lang w:eastAsia="ru-RU"/>
        </w:rPr>
        <w:t xml:space="preserve">в целях </w:t>
      </w:r>
      <w:r w:rsidR="009A7A2E" w:rsidRPr="007054B3">
        <w:rPr>
          <w:rFonts w:ascii="Times New Roman" w:hAnsi="Times New Roman" w:cs="Times New Roman"/>
        </w:rPr>
        <w:t>размещения отзывов Субъекта персональных данных об услугах Оператора, а также размещения Оператором информации на Сайте о приглашенных экспертах / контрагентах</w:t>
      </w:r>
      <w:r w:rsidR="00791FCD" w:rsidRPr="007054B3">
        <w:rPr>
          <w:rFonts w:ascii="Times New Roman" w:eastAsia="Times New Roman" w:hAnsi="Times New Roman" w:cs="Times New Roman"/>
          <w:lang w:eastAsia="ru-RU"/>
        </w:rPr>
        <w:t>.</w:t>
      </w:r>
    </w:p>
    <w:bookmarkEnd w:id="8"/>
    <w:p w14:paraId="4A96F277" w14:textId="7AD41723" w:rsidR="000646D1" w:rsidRPr="007054B3" w:rsidRDefault="000A4767" w:rsidP="00C03BF9">
      <w:pPr>
        <w:spacing w:after="0" w:line="240" w:lineRule="auto"/>
        <w:ind w:firstLine="709"/>
        <w:jc w:val="both"/>
        <w:rPr>
          <w:rFonts w:ascii="Times New Roman" w:eastAsia="Times New Roman" w:hAnsi="Times New Roman" w:cs="Times New Roman"/>
          <w:lang w:eastAsia="ru-RU"/>
        </w:rPr>
      </w:pPr>
      <w:r w:rsidRPr="007054B3">
        <w:rPr>
          <w:rFonts w:ascii="Times New Roman" w:eastAsia="Times New Roman" w:hAnsi="Times New Roman" w:cs="Times New Roman"/>
          <w:lang w:eastAsia="ru-RU"/>
        </w:rPr>
        <w:t>6</w:t>
      </w:r>
      <w:r w:rsidR="00791FCD" w:rsidRPr="007054B3">
        <w:rPr>
          <w:rFonts w:ascii="Times New Roman" w:eastAsia="Times New Roman" w:hAnsi="Times New Roman" w:cs="Times New Roman"/>
          <w:lang w:eastAsia="ru-RU"/>
        </w:rPr>
        <w:t>.</w:t>
      </w:r>
      <w:r w:rsidR="007D76A0" w:rsidRPr="007054B3">
        <w:rPr>
          <w:rFonts w:ascii="Times New Roman" w:eastAsia="Times New Roman" w:hAnsi="Times New Roman" w:cs="Times New Roman"/>
          <w:lang w:eastAsia="ru-RU"/>
        </w:rPr>
        <w:t>7</w:t>
      </w:r>
      <w:r w:rsidR="00791FCD" w:rsidRPr="007054B3">
        <w:rPr>
          <w:rFonts w:ascii="Times New Roman" w:eastAsia="Times New Roman" w:hAnsi="Times New Roman" w:cs="Times New Roman"/>
          <w:lang w:eastAsia="ru-RU"/>
        </w:rPr>
        <w:t>. Трансграничная передача персональных данных Оператором не осуществляется.</w:t>
      </w:r>
    </w:p>
    <w:p w14:paraId="1BE08DE8" w14:textId="512A24B6" w:rsidR="000646D1" w:rsidRPr="007054B3" w:rsidRDefault="000A4767" w:rsidP="00C03BF9">
      <w:pPr>
        <w:spacing w:after="0" w:line="240" w:lineRule="auto"/>
        <w:ind w:firstLine="709"/>
        <w:jc w:val="both"/>
        <w:rPr>
          <w:rFonts w:ascii="Times New Roman" w:eastAsia="Times New Roman" w:hAnsi="Times New Roman" w:cs="Times New Roman"/>
          <w:lang w:eastAsia="ru-RU"/>
        </w:rPr>
      </w:pPr>
      <w:r w:rsidRPr="007054B3">
        <w:rPr>
          <w:rFonts w:ascii="Times New Roman" w:eastAsia="Times New Roman" w:hAnsi="Times New Roman" w:cs="Times New Roman"/>
          <w:lang w:eastAsia="ru-RU"/>
        </w:rPr>
        <w:t>6</w:t>
      </w:r>
      <w:r w:rsidR="00791FCD" w:rsidRPr="007054B3">
        <w:rPr>
          <w:rFonts w:ascii="Times New Roman" w:eastAsia="Times New Roman" w:hAnsi="Times New Roman" w:cs="Times New Roman"/>
          <w:lang w:eastAsia="ru-RU"/>
        </w:rPr>
        <w:t>.</w:t>
      </w:r>
      <w:r w:rsidR="007D76A0" w:rsidRPr="007054B3">
        <w:rPr>
          <w:rFonts w:ascii="Times New Roman" w:eastAsia="Times New Roman" w:hAnsi="Times New Roman" w:cs="Times New Roman"/>
          <w:lang w:eastAsia="ru-RU"/>
        </w:rPr>
        <w:t>8</w:t>
      </w:r>
      <w:r w:rsidR="00791FCD" w:rsidRPr="007054B3">
        <w:rPr>
          <w:rFonts w:ascii="Times New Roman" w:eastAsia="Times New Roman" w:hAnsi="Times New Roman" w:cs="Times New Roman"/>
          <w:lang w:eastAsia="ru-RU"/>
        </w:rPr>
        <w:t xml:space="preserve">. </w:t>
      </w:r>
      <w:bookmarkStart w:id="10" w:name="_Hlk181994805"/>
      <w:r w:rsidR="00791FCD" w:rsidRPr="007054B3">
        <w:rPr>
          <w:rFonts w:ascii="Times New Roman" w:eastAsia="Times New Roman" w:hAnsi="Times New Roman" w:cs="Times New Roman"/>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10B0CC7C" w14:textId="366432A1" w:rsidR="000646D1" w:rsidRPr="007054B3" w:rsidRDefault="000A4767" w:rsidP="00C03BF9">
      <w:pPr>
        <w:spacing w:after="0" w:line="240" w:lineRule="auto"/>
        <w:ind w:firstLine="709"/>
        <w:jc w:val="both"/>
        <w:rPr>
          <w:rFonts w:ascii="Times New Roman" w:eastAsia="Times New Roman" w:hAnsi="Times New Roman" w:cs="Times New Roman"/>
          <w:lang w:eastAsia="ru-RU"/>
        </w:rPr>
      </w:pPr>
      <w:r w:rsidRPr="007054B3">
        <w:rPr>
          <w:rFonts w:ascii="Times New Roman" w:eastAsia="Times New Roman" w:hAnsi="Times New Roman" w:cs="Times New Roman"/>
          <w:lang w:eastAsia="ru-RU"/>
        </w:rPr>
        <w:t>6</w:t>
      </w:r>
      <w:r w:rsidR="00791FCD" w:rsidRPr="007054B3">
        <w:rPr>
          <w:rFonts w:ascii="Times New Roman" w:eastAsia="Times New Roman" w:hAnsi="Times New Roman" w:cs="Times New Roman"/>
          <w:lang w:eastAsia="ru-RU"/>
        </w:rPr>
        <w:t>.</w:t>
      </w:r>
      <w:r w:rsidR="007D76A0" w:rsidRPr="007054B3">
        <w:rPr>
          <w:rFonts w:ascii="Times New Roman" w:eastAsia="Times New Roman" w:hAnsi="Times New Roman" w:cs="Times New Roman"/>
          <w:lang w:eastAsia="ru-RU"/>
        </w:rPr>
        <w:t>9</w:t>
      </w:r>
      <w:r w:rsidR="00791FCD" w:rsidRPr="007054B3">
        <w:rPr>
          <w:rFonts w:ascii="Times New Roman" w:eastAsia="Times New Roman" w:hAnsi="Times New Roman" w:cs="Times New Roman"/>
          <w:lang w:eastAsia="ru-RU"/>
        </w:rPr>
        <w:t>.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r w:rsidR="00001288" w:rsidRPr="007054B3">
        <w:rPr>
          <w:rFonts w:ascii="Times New Roman" w:eastAsia="Times New Roman" w:hAnsi="Times New Roman" w:cs="Times New Roman"/>
          <w:lang w:eastAsia="ru-RU"/>
        </w:rPr>
        <w:t xml:space="preserve">, </w:t>
      </w:r>
      <w:r w:rsidR="00001288" w:rsidRPr="007054B3">
        <w:rPr>
          <w:rFonts w:ascii="Times New Roman" w:hAnsi="Times New Roman" w:cs="Times New Roman"/>
        </w:rPr>
        <w:t>либо прекращение деятельности Оператора</w:t>
      </w:r>
      <w:r w:rsidR="00791FCD" w:rsidRPr="007054B3">
        <w:rPr>
          <w:rFonts w:ascii="Times New Roman" w:eastAsia="Times New Roman" w:hAnsi="Times New Roman" w:cs="Times New Roman"/>
          <w:lang w:eastAsia="ru-RU"/>
        </w:rPr>
        <w:t>.</w:t>
      </w:r>
    </w:p>
    <w:p w14:paraId="66CFF925" w14:textId="77777777" w:rsidR="00BE7BB6" w:rsidRPr="007054B3" w:rsidRDefault="000A4767" w:rsidP="00BE7BB6">
      <w:pPr>
        <w:spacing w:after="0"/>
        <w:ind w:firstLine="709"/>
        <w:jc w:val="both"/>
        <w:rPr>
          <w:rFonts w:ascii="Times New Roman" w:eastAsia="Times New Roman" w:hAnsi="Times New Roman" w:cs="Times New Roman"/>
          <w:lang w:eastAsia="ru-RU"/>
        </w:rPr>
      </w:pPr>
      <w:r w:rsidRPr="007054B3">
        <w:rPr>
          <w:rFonts w:ascii="Times New Roman" w:eastAsia="Times New Roman" w:hAnsi="Times New Roman" w:cs="Times New Roman"/>
          <w:lang w:eastAsia="ru-RU"/>
        </w:rPr>
        <w:t>6</w:t>
      </w:r>
      <w:r w:rsidR="00791FCD" w:rsidRPr="007054B3">
        <w:rPr>
          <w:rFonts w:ascii="Times New Roman" w:eastAsia="Times New Roman" w:hAnsi="Times New Roman" w:cs="Times New Roman"/>
          <w:lang w:eastAsia="ru-RU"/>
        </w:rPr>
        <w:t>.</w:t>
      </w:r>
      <w:r w:rsidR="007D76A0" w:rsidRPr="007054B3">
        <w:rPr>
          <w:rFonts w:ascii="Times New Roman" w:eastAsia="Times New Roman" w:hAnsi="Times New Roman" w:cs="Times New Roman"/>
          <w:lang w:eastAsia="ru-RU"/>
        </w:rPr>
        <w:t>10</w:t>
      </w:r>
      <w:r w:rsidR="00791FCD" w:rsidRPr="007054B3">
        <w:rPr>
          <w:rFonts w:ascii="Times New Roman" w:eastAsia="Times New Roman" w:hAnsi="Times New Roman" w:cs="Times New Roman"/>
          <w:lang w:eastAsia="ru-RU"/>
        </w:rPr>
        <w:t xml:space="preserve">. </w:t>
      </w:r>
      <w:r w:rsidR="00BE7BB6" w:rsidRPr="007054B3">
        <w:rPr>
          <w:rFonts w:ascii="Times New Roman" w:eastAsia="Times New Roman" w:hAnsi="Times New Roman" w:cs="Times New Roman"/>
          <w:lang w:eastAsia="ru-RU"/>
        </w:rPr>
        <w:t xml:space="preserve">Срок обработки персональных данных: </w:t>
      </w:r>
      <w:r w:rsidR="00BE7BB6" w:rsidRPr="007054B3">
        <w:rPr>
          <w:rFonts w:ascii="Times New Roman" w:hAnsi="Times New Roman" w:cs="Times New Roman"/>
        </w:rPr>
        <w:t>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7B2E8B48" w14:textId="3CEAFB92" w:rsidR="00B8517A" w:rsidRPr="007054B3" w:rsidRDefault="00B8517A" w:rsidP="00E25A64">
      <w:pPr>
        <w:tabs>
          <w:tab w:val="left" w:pos="993"/>
        </w:tabs>
        <w:spacing w:after="0" w:line="240" w:lineRule="auto"/>
        <w:ind w:firstLine="709"/>
        <w:jc w:val="both"/>
        <w:rPr>
          <w:rFonts w:ascii="Times New Roman" w:hAnsi="Times New Roman" w:cs="Times New Roman"/>
        </w:rPr>
      </w:pPr>
      <w:r w:rsidRPr="007054B3">
        <w:rPr>
          <w:rFonts w:ascii="Times New Roman" w:hAnsi="Times New Roman" w:cs="Times New Roman"/>
        </w:rPr>
        <w:t xml:space="preserve">6.11.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w:t>
      </w:r>
      <w:r w:rsidR="00BE7BB6" w:rsidRPr="007054B3">
        <w:rPr>
          <w:rFonts w:ascii="Times New Roman" w:hAnsi="Times New Roman" w:cs="Times New Roman"/>
        </w:rPr>
        <w:t>3</w:t>
      </w:r>
      <w:r w:rsidRPr="007054B3">
        <w:rPr>
          <w:rFonts w:ascii="Times New Roman" w:hAnsi="Times New Roman" w:cs="Times New Roman"/>
        </w:rPr>
        <w:t xml:space="preserve"> (</w:t>
      </w:r>
      <w:r w:rsidR="00BE7BB6" w:rsidRPr="007054B3">
        <w:rPr>
          <w:rFonts w:ascii="Times New Roman" w:hAnsi="Times New Roman" w:cs="Times New Roman"/>
        </w:rPr>
        <w:t>трех</w:t>
      </w:r>
      <w:r w:rsidRPr="007054B3">
        <w:rPr>
          <w:rFonts w:ascii="Times New Roman" w:hAnsi="Times New Roman" w:cs="Times New Roman"/>
        </w:rPr>
        <w:t>) лет.</w:t>
      </w:r>
    </w:p>
    <w:p w14:paraId="616DF579" w14:textId="02A77B0A" w:rsidR="00E25A64" w:rsidRPr="007054B3" w:rsidRDefault="00E25A64" w:rsidP="00E25A64">
      <w:pPr>
        <w:tabs>
          <w:tab w:val="left" w:pos="993"/>
        </w:tabs>
        <w:spacing w:after="0" w:line="240" w:lineRule="auto"/>
        <w:ind w:firstLine="709"/>
        <w:jc w:val="both"/>
        <w:rPr>
          <w:rFonts w:ascii="Times New Roman" w:hAnsi="Times New Roman"/>
          <w:lang w:eastAsia="ru-RU"/>
        </w:rPr>
      </w:pPr>
      <w:r w:rsidRPr="007054B3">
        <w:rPr>
          <w:rFonts w:ascii="Times New Roman" w:hAnsi="Times New Roman" w:cs="Times New Roman"/>
        </w:rPr>
        <w:t xml:space="preserve">6.12. </w:t>
      </w:r>
      <w:r w:rsidRPr="007054B3">
        <w:rPr>
          <w:rFonts w:ascii="Times New Roman" w:hAnsi="Times New Roman"/>
          <w:lang w:eastAsia="ru-RU"/>
        </w:rPr>
        <w:t>Оператор прекращает обработку персональных данных в следующих случаях:</w:t>
      </w:r>
    </w:p>
    <w:p w14:paraId="526F1E83" w14:textId="77777777" w:rsidR="00E25A64" w:rsidRPr="007054B3" w:rsidRDefault="00E25A64" w:rsidP="00E25A64">
      <w:pPr>
        <w:numPr>
          <w:ilvl w:val="0"/>
          <w:numId w:val="13"/>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7054B3">
        <w:rPr>
          <w:rFonts w:ascii="Times New Roman" w:hAnsi="Times New Roman"/>
          <w:lang w:eastAsia="ru-RU"/>
        </w:rPr>
        <w:t>выявлен факт их неправомерной обработки. Срок - в течение трех рабочих дней с даты выявления;</w:t>
      </w:r>
    </w:p>
    <w:p w14:paraId="0BF27597" w14:textId="77777777" w:rsidR="00E25A64" w:rsidRPr="007054B3" w:rsidRDefault="00E25A64" w:rsidP="00E25A64">
      <w:pPr>
        <w:numPr>
          <w:ilvl w:val="0"/>
          <w:numId w:val="13"/>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7054B3">
        <w:rPr>
          <w:rFonts w:ascii="Times New Roman" w:hAnsi="Times New Roman"/>
          <w:lang w:eastAsia="ru-RU"/>
        </w:rPr>
        <w:t>достигнута цель их обработки;</w:t>
      </w:r>
    </w:p>
    <w:p w14:paraId="3104B836" w14:textId="77777777" w:rsidR="00E25A64" w:rsidRPr="007054B3" w:rsidRDefault="00E25A64" w:rsidP="00E25A64">
      <w:pPr>
        <w:numPr>
          <w:ilvl w:val="0"/>
          <w:numId w:val="13"/>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7054B3">
        <w:rPr>
          <w:rFonts w:ascii="Times New Roman" w:hAnsi="Times New Roman"/>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77940846" w14:textId="53978F78" w:rsidR="00E25A64" w:rsidRPr="007054B3" w:rsidRDefault="00E25A64" w:rsidP="00E25A64">
      <w:pPr>
        <w:numPr>
          <w:ilvl w:val="0"/>
          <w:numId w:val="13"/>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7054B3">
        <w:rPr>
          <w:rFonts w:ascii="Times New Roman" w:hAnsi="Times New Roman"/>
          <w:lang w:eastAsia="ru-RU"/>
        </w:rPr>
        <w:t xml:space="preserve">Оператор прекратил свою деятельность. </w:t>
      </w:r>
    </w:p>
    <w:p w14:paraId="602086D4" w14:textId="073768FC" w:rsidR="00E25A64" w:rsidRPr="007054B3" w:rsidRDefault="00E25A64" w:rsidP="007054B3">
      <w:pPr>
        <w:tabs>
          <w:tab w:val="left" w:pos="993"/>
          <w:tab w:val="left" w:pos="1276"/>
        </w:tabs>
        <w:autoSpaceDE w:val="0"/>
        <w:autoSpaceDN w:val="0"/>
        <w:adjustRightInd w:val="0"/>
        <w:spacing w:after="0" w:line="240" w:lineRule="auto"/>
        <w:ind w:firstLine="709"/>
        <w:jc w:val="both"/>
        <w:rPr>
          <w:rFonts w:ascii="Times New Roman" w:hAnsi="Times New Roman"/>
          <w:lang w:eastAsia="ru-RU"/>
        </w:rPr>
      </w:pPr>
      <w:r w:rsidRPr="007054B3">
        <w:rPr>
          <w:rFonts w:ascii="Times New Roman" w:hAnsi="Times New Roman"/>
          <w:lang w:eastAsia="ru-RU"/>
        </w:rPr>
        <w:t>6.13.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5AE15971" w14:textId="77777777" w:rsidR="00E25A64" w:rsidRPr="007054B3" w:rsidRDefault="00E25A64" w:rsidP="007054B3">
      <w:pPr>
        <w:numPr>
          <w:ilvl w:val="0"/>
          <w:numId w:val="12"/>
        </w:numPr>
        <w:tabs>
          <w:tab w:val="left" w:pos="993"/>
          <w:tab w:val="left" w:pos="1276"/>
        </w:tabs>
        <w:autoSpaceDE w:val="0"/>
        <w:autoSpaceDN w:val="0"/>
        <w:adjustRightInd w:val="0"/>
        <w:spacing w:after="0" w:line="240" w:lineRule="auto"/>
        <w:ind w:left="0" w:firstLine="709"/>
        <w:jc w:val="both"/>
        <w:rPr>
          <w:rFonts w:ascii="Times New Roman" w:hAnsi="Times New Roman"/>
          <w:lang w:eastAsia="ru-RU"/>
        </w:rPr>
      </w:pPr>
      <w:r w:rsidRPr="007054B3">
        <w:rPr>
          <w:rFonts w:ascii="Times New Roman" w:hAnsi="Times New Roman"/>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12312982" w14:textId="77777777" w:rsidR="00E25A64" w:rsidRPr="007054B3" w:rsidRDefault="00E25A64" w:rsidP="007054B3">
      <w:pPr>
        <w:numPr>
          <w:ilvl w:val="0"/>
          <w:numId w:val="12"/>
        </w:numPr>
        <w:tabs>
          <w:tab w:val="left" w:pos="993"/>
          <w:tab w:val="left" w:pos="1276"/>
        </w:tabs>
        <w:autoSpaceDE w:val="0"/>
        <w:autoSpaceDN w:val="0"/>
        <w:adjustRightInd w:val="0"/>
        <w:spacing w:after="0" w:line="240" w:lineRule="auto"/>
        <w:ind w:left="0" w:firstLine="709"/>
        <w:jc w:val="both"/>
        <w:rPr>
          <w:rFonts w:ascii="Times New Roman" w:hAnsi="Times New Roman"/>
          <w:lang w:eastAsia="ru-RU"/>
        </w:rPr>
      </w:pPr>
      <w:r w:rsidRPr="007054B3">
        <w:rPr>
          <w:rFonts w:ascii="Times New Roman" w:hAnsi="Times New Roman"/>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4B57A860" w14:textId="77777777" w:rsidR="00E25A64" w:rsidRPr="007054B3" w:rsidRDefault="00E25A64" w:rsidP="007054B3">
      <w:pPr>
        <w:numPr>
          <w:ilvl w:val="0"/>
          <w:numId w:val="12"/>
        </w:numPr>
        <w:tabs>
          <w:tab w:val="left" w:pos="993"/>
          <w:tab w:val="left" w:pos="1276"/>
        </w:tabs>
        <w:autoSpaceDE w:val="0"/>
        <w:autoSpaceDN w:val="0"/>
        <w:adjustRightInd w:val="0"/>
        <w:spacing w:after="0" w:line="240" w:lineRule="auto"/>
        <w:ind w:left="0" w:firstLine="709"/>
        <w:jc w:val="both"/>
        <w:rPr>
          <w:rFonts w:ascii="Times New Roman" w:hAnsi="Times New Roman"/>
          <w:lang w:eastAsia="ru-RU"/>
        </w:rPr>
      </w:pPr>
      <w:r w:rsidRPr="007054B3">
        <w:rPr>
          <w:rFonts w:ascii="Times New Roman" w:hAnsi="Times New Roman"/>
          <w:lang w:eastAsia="ru-RU"/>
        </w:rPr>
        <w:t>иное не предусмотрено другим соглашением между Оператором и субъектом персональных данных.</w:t>
      </w:r>
    </w:p>
    <w:p w14:paraId="673475F1" w14:textId="31F06214" w:rsidR="00E25A64" w:rsidRPr="007054B3" w:rsidRDefault="00E25A64" w:rsidP="007054B3">
      <w:pPr>
        <w:pStyle w:val="a6"/>
        <w:numPr>
          <w:ilvl w:val="1"/>
          <w:numId w:val="16"/>
        </w:numPr>
        <w:tabs>
          <w:tab w:val="left" w:pos="993"/>
          <w:tab w:val="left" w:pos="1276"/>
        </w:tabs>
        <w:autoSpaceDE w:val="0"/>
        <w:autoSpaceDN w:val="0"/>
        <w:adjustRightInd w:val="0"/>
        <w:spacing w:after="0" w:line="240" w:lineRule="auto"/>
        <w:ind w:left="0" w:firstLine="709"/>
        <w:jc w:val="both"/>
        <w:rPr>
          <w:rFonts w:ascii="Times New Roman" w:hAnsi="Times New Roman"/>
          <w:lang w:eastAsia="ru-RU"/>
        </w:rPr>
      </w:pPr>
      <w:r w:rsidRPr="007054B3">
        <w:rPr>
          <w:rFonts w:ascii="Times New Roman" w:hAnsi="Times New Roman"/>
          <w:lang w:eastAsia="ru-RU"/>
        </w:rPr>
        <w:t xml:space="preserve">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w:t>
      </w:r>
      <w:r w:rsidRPr="007054B3">
        <w:rPr>
          <w:rFonts w:ascii="Times New Roman" w:hAnsi="Times New Roman"/>
          <w:lang w:eastAsia="ru-RU"/>
        </w:rPr>
        <w:lastRenderedPageBreak/>
        <w:t>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629D807C" w14:textId="48DB0DA1" w:rsidR="00E25A64" w:rsidRPr="00B52FFB" w:rsidRDefault="00E25A64" w:rsidP="00296A51">
      <w:pPr>
        <w:pStyle w:val="a6"/>
        <w:numPr>
          <w:ilvl w:val="1"/>
          <w:numId w:val="16"/>
        </w:numPr>
        <w:tabs>
          <w:tab w:val="left" w:pos="993"/>
          <w:tab w:val="left" w:pos="1276"/>
        </w:tabs>
        <w:autoSpaceDE w:val="0"/>
        <w:autoSpaceDN w:val="0"/>
        <w:adjustRightInd w:val="0"/>
        <w:spacing w:after="0" w:line="240" w:lineRule="auto"/>
        <w:ind w:left="0" w:firstLine="709"/>
        <w:jc w:val="both"/>
        <w:rPr>
          <w:rFonts w:ascii="Times New Roman" w:hAnsi="Times New Roman"/>
          <w:lang w:eastAsia="ru-RU"/>
        </w:rPr>
      </w:pPr>
      <w:r w:rsidRPr="007054B3">
        <w:rPr>
          <w:rFonts w:ascii="Times New Roman" w:hAnsi="Times New Roman"/>
          <w:lang w:eastAsia="ru-RU"/>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w:t>
      </w:r>
      <w:r w:rsidRPr="00B52FFB">
        <w:rPr>
          <w:rFonts w:ascii="Times New Roman" w:hAnsi="Times New Roman"/>
          <w:lang w:eastAsia="ru-RU"/>
        </w:rPr>
        <w:t>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5D32DE70" w14:textId="0EDD98C8" w:rsidR="00E25A64" w:rsidRPr="00B52FFB" w:rsidRDefault="00E25A64" w:rsidP="00296A51">
      <w:pPr>
        <w:pStyle w:val="a6"/>
        <w:numPr>
          <w:ilvl w:val="1"/>
          <w:numId w:val="16"/>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b/>
          <w:bCs/>
          <w:lang w:eastAsia="ru-RU"/>
        </w:rPr>
        <w:t>Актуализация, исправление, удаление, уничтожение персональных данных, ответы на запросы субъектов на доступ к персональным данным</w:t>
      </w:r>
      <w:r w:rsidR="00296A51" w:rsidRPr="00B52FFB">
        <w:rPr>
          <w:rFonts w:ascii="Times New Roman" w:hAnsi="Times New Roman"/>
          <w:b/>
          <w:bCs/>
          <w:lang w:eastAsia="ru-RU"/>
        </w:rPr>
        <w:t>:</w:t>
      </w:r>
    </w:p>
    <w:p w14:paraId="64A2E287" w14:textId="77777777" w:rsidR="00E25A64" w:rsidRPr="00B52FFB" w:rsidRDefault="00E25A64" w:rsidP="00296A51">
      <w:pPr>
        <w:pStyle w:val="a6"/>
        <w:numPr>
          <w:ilvl w:val="2"/>
          <w:numId w:val="16"/>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 xml:space="preserve">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03814CBA" w14:textId="0DE6A70A" w:rsidR="00E25A64" w:rsidRPr="00B52FFB" w:rsidRDefault="00E25A64" w:rsidP="00296A51">
      <w:pPr>
        <w:pStyle w:val="a6"/>
        <w:numPr>
          <w:ilvl w:val="2"/>
          <w:numId w:val="16"/>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2692CE0" w14:textId="77777777"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Запрос должен содержать:</w:t>
      </w:r>
    </w:p>
    <w:p w14:paraId="67EB54C8" w14:textId="77777777" w:rsidR="00E25A64" w:rsidRPr="00B52FFB" w:rsidRDefault="00E25A64" w:rsidP="00296A51">
      <w:pPr>
        <w:numPr>
          <w:ilvl w:val="0"/>
          <w:numId w:val="9"/>
        </w:numPr>
        <w:tabs>
          <w:tab w:val="clear" w:pos="540"/>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A205A77" w14:textId="77777777" w:rsidR="00E25A64" w:rsidRPr="00B52FFB" w:rsidRDefault="00E25A64" w:rsidP="00296A51">
      <w:pPr>
        <w:numPr>
          <w:ilvl w:val="0"/>
          <w:numId w:val="9"/>
        </w:numPr>
        <w:tabs>
          <w:tab w:val="clear" w:pos="540"/>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63B70F4" w14:textId="77777777" w:rsidR="00E25A64" w:rsidRPr="00B52FFB" w:rsidRDefault="00E25A64" w:rsidP="00296A51">
      <w:pPr>
        <w:numPr>
          <w:ilvl w:val="0"/>
          <w:numId w:val="9"/>
        </w:numPr>
        <w:tabs>
          <w:tab w:val="clear" w:pos="540"/>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подпись субъекта персональных данных или его представителя.</w:t>
      </w:r>
    </w:p>
    <w:p w14:paraId="416925CB" w14:textId="77777777"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9DBBED3" w14:textId="77777777"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E349BEF" w14:textId="77777777"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34F269F" w14:textId="77777777"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E8972E9" w14:textId="7227BF1D"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6.16.3.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A0A239F" w14:textId="77777777"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42054F79" w14:textId="5F3F8A9C"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6.16.4.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60C69E16" w14:textId="4CCFE319"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 xml:space="preserve">6.16.5.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w:t>
      </w:r>
      <w:r w:rsidRPr="00B52FFB">
        <w:rPr>
          <w:rFonts w:ascii="Times New Roman" w:hAnsi="Times New Roman"/>
          <w:lang w:eastAsia="ru-RU"/>
        </w:rPr>
        <w:lastRenderedPageBreak/>
        <w:t>(доступа к персональным данным), повлекшей нарушение прав субъектов персональных данных, Оператор:</w:t>
      </w:r>
    </w:p>
    <w:p w14:paraId="3EAB969F" w14:textId="77777777" w:rsidR="00E25A64" w:rsidRPr="00B52FFB" w:rsidRDefault="00E25A64" w:rsidP="00296A51">
      <w:pPr>
        <w:numPr>
          <w:ilvl w:val="0"/>
          <w:numId w:val="11"/>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57BE296D" w14:textId="77777777" w:rsidR="00E25A64" w:rsidRPr="00B52FFB" w:rsidRDefault="00E25A64" w:rsidP="00296A51">
      <w:pPr>
        <w:numPr>
          <w:ilvl w:val="0"/>
          <w:numId w:val="11"/>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3548285E" w14:textId="22C53244"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6.16.6. Порядок уничтожения персональных данных Оператором.</w:t>
      </w:r>
    </w:p>
    <w:p w14:paraId="2C417BF6" w14:textId="4F48E17C"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Условия и сроки уничтожения персональных данных Оператором:</w:t>
      </w:r>
    </w:p>
    <w:p w14:paraId="673D4FBA" w14:textId="77777777" w:rsidR="00E25A64" w:rsidRPr="00B52FFB" w:rsidRDefault="00E25A64" w:rsidP="00296A51">
      <w:pPr>
        <w:numPr>
          <w:ilvl w:val="0"/>
          <w:numId w:val="14"/>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достижение цели обработки персональных данных либо утрата необходимости достигать эту цель - в течение 30 дней;</w:t>
      </w:r>
    </w:p>
    <w:p w14:paraId="23C4496E" w14:textId="77777777" w:rsidR="00B52FFB" w:rsidRDefault="00E25A64" w:rsidP="00B56D1B">
      <w:pPr>
        <w:numPr>
          <w:ilvl w:val="0"/>
          <w:numId w:val="14"/>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достижение максимальных сроков хранения документов, содержащих персональные данные, - в течение 30 дней;</w:t>
      </w:r>
    </w:p>
    <w:p w14:paraId="4985D64A" w14:textId="19E2903E" w:rsidR="00E25A64" w:rsidRPr="00B52FFB" w:rsidRDefault="00E25A64" w:rsidP="00B56D1B">
      <w:pPr>
        <w:numPr>
          <w:ilvl w:val="0"/>
          <w:numId w:val="14"/>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2E7AA5CF" w14:textId="77777777" w:rsidR="00E25A64" w:rsidRPr="00B52FFB" w:rsidRDefault="00E25A64" w:rsidP="00296A51">
      <w:pPr>
        <w:numPr>
          <w:ilvl w:val="0"/>
          <w:numId w:val="14"/>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237B045" w14:textId="088BFA1A" w:rsidR="00E25A64" w:rsidRPr="00B52FFB" w:rsidRDefault="00E25A64" w:rsidP="00296A51">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1D721824" w14:textId="77777777" w:rsidR="00E25A64" w:rsidRPr="00B52FFB" w:rsidRDefault="00E25A64" w:rsidP="00296A51">
      <w:pPr>
        <w:numPr>
          <w:ilvl w:val="0"/>
          <w:numId w:val="10"/>
        </w:numPr>
        <w:tabs>
          <w:tab w:val="clear" w:pos="540"/>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3D14E516" w14:textId="77777777" w:rsidR="00E25A64" w:rsidRPr="00B52FFB" w:rsidRDefault="00E25A64" w:rsidP="00296A51">
      <w:pPr>
        <w:numPr>
          <w:ilvl w:val="0"/>
          <w:numId w:val="10"/>
        </w:numPr>
        <w:tabs>
          <w:tab w:val="clear" w:pos="540"/>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65A545D2" w14:textId="77777777" w:rsidR="00E25A64" w:rsidRPr="00B52FFB" w:rsidRDefault="00E25A64" w:rsidP="004115E2">
      <w:pPr>
        <w:numPr>
          <w:ilvl w:val="0"/>
          <w:numId w:val="10"/>
        </w:numPr>
        <w:tabs>
          <w:tab w:val="clear" w:pos="540"/>
          <w:tab w:val="left" w:pos="993"/>
        </w:tabs>
        <w:autoSpaceDE w:val="0"/>
        <w:autoSpaceDN w:val="0"/>
        <w:adjustRightInd w:val="0"/>
        <w:spacing w:after="0" w:line="240" w:lineRule="auto"/>
        <w:ind w:left="0" w:firstLine="709"/>
        <w:jc w:val="both"/>
        <w:rPr>
          <w:rFonts w:ascii="Times New Roman" w:hAnsi="Times New Roman"/>
          <w:lang w:eastAsia="ru-RU"/>
        </w:rPr>
      </w:pPr>
      <w:r w:rsidRPr="00B52FFB">
        <w:rPr>
          <w:rFonts w:ascii="Times New Roman" w:hAnsi="Times New Roman"/>
          <w:lang w:eastAsia="ru-RU"/>
        </w:rPr>
        <w:t>иное не предусмотрено другим соглашением между Оператором и субъектом персональных данных.</w:t>
      </w:r>
    </w:p>
    <w:p w14:paraId="7AA6AB30" w14:textId="77777777" w:rsidR="00B52FFB" w:rsidRDefault="00E25A64" w:rsidP="00B52FFB">
      <w:pPr>
        <w:tabs>
          <w:tab w:val="left" w:pos="993"/>
        </w:tabs>
        <w:autoSpaceDE w:val="0"/>
        <w:autoSpaceDN w:val="0"/>
        <w:adjustRightInd w:val="0"/>
        <w:spacing w:after="0" w:line="240" w:lineRule="auto"/>
        <w:ind w:firstLine="709"/>
        <w:jc w:val="both"/>
        <w:rPr>
          <w:rFonts w:ascii="Times New Roman" w:hAnsi="Times New Roman"/>
          <w:lang w:eastAsia="ru-RU"/>
        </w:rPr>
      </w:pPr>
      <w:r w:rsidRPr="00B52FFB">
        <w:rPr>
          <w:rFonts w:ascii="Times New Roman" w:hAnsi="Times New Roman"/>
          <w:lang w:eastAsia="ru-RU"/>
        </w:rPr>
        <w:t>6.16.7. Уничтожение персональных данных осуществляет комиссия, созданная приказом генерального директора Оператора.</w:t>
      </w:r>
    </w:p>
    <w:p w14:paraId="3872A9AB" w14:textId="5FA7C4BF" w:rsidR="007054B3" w:rsidRPr="00B52FFB" w:rsidRDefault="00B52FFB" w:rsidP="00B52FFB">
      <w:pPr>
        <w:tabs>
          <w:tab w:val="left" w:pos="993"/>
        </w:tabs>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6.16.8. </w:t>
      </w:r>
      <w:r w:rsidR="00E25A64" w:rsidRPr="00B52FFB">
        <w:rPr>
          <w:rFonts w:ascii="Times New Roman" w:hAnsi="Times New Roman"/>
          <w:lang w:eastAsia="ru-RU"/>
        </w:rPr>
        <w:t>Способы уничтожения персональных данных устанавливаются в локальных нормативных актах Оператора</w:t>
      </w:r>
      <w:r w:rsidR="007054B3" w:rsidRPr="00B52FFB">
        <w:rPr>
          <w:rFonts w:ascii="Times New Roman" w:hAnsi="Times New Roman"/>
          <w:lang w:eastAsia="ru-RU"/>
        </w:rPr>
        <w:t xml:space="preserve">, </w:t>
      </w:r>
      <w:r w:rsidR="007054B3" w:rsidRPr="00B52FFB">
        <w:rPr>
          <w:rFonts w:ascii="Times New Roman" w:hAnsi="Times New Roman" w:cs="Times New Roman"/>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5F3C15EE" w14:textId="21E3E063" w:rsidR="00E25A64" w:rsidRPr="00B52FFB" w:rsidRDefault="00E25A64" w:rsidP="00E25A64">
      <w:pPr>
        <w:autoSpaceDE w:val="0"/>
        <w:autoSpaceDN w:val="0"/>
        <w:adjustRightInd w:val="0"/>
        <w:spacing w:after="0" w:line="240" w:lineRule="auto"/>
        <w:jc w:val="both"/>
        <w:rPr>
          <w:rFonts w:ascii="Times New Roman" w:hAnsi="Times New Roman"/>
          <w:sz w:val="24"/>
          <w:szCs w:val="24"/>
          <w:lang w:eastAsia="ru-RU"/>
        </w:rPr>
      </w:pPr>
    </w:p>
    <w:bookmarkEnd w:id="10"/>
    <w:p w14:paraId="3FEA2A6A" w14:textId="52D55AD3" w:rsidR="00791FCD" w:rsidRPr="00001288" w:rsidRDefault="000A4767" w:rsidP="00C03BF9">
      <w:pPr>
        <w:spacing w:after="0" w:line="240" w:lineRule="auto"/>
        <w:ind w:firstLine="709"/>
        <w:jc w:val="center"/>
        <w:rPr>
          <w:rFonts w:ascii="Times New Roman" w:eastAsia="Times New Roman" w:hAnsi="Times New Roman" w:cs="Times New Roman"/>
          <w:b/>
          <w:lang w:eastAsia="ru-RU"/>
        </w:rPr>
      </w:pPr>
      <w:r w:rsidRPr="00001288">
        <w:rPr>
          <w:rFonts w:ascii="Times New Roman" w:eastAsia="Times New Roman" w:hAnsi="Times New Roman" w:cs="Times New Roman"/>
          <w:b/>
          <w:lang w:eastAsia="ru-RU"/>
        </w:rPr>
        <w:t>7</w:t>
      </w:r>
      <w:r w:rsidR="00791FCD" w:rsidRPr="00001288">
        <w:rPr>
          <w:rFonts w:ascii="Times New Roman" w:eastAsia="Times New Roman" w:hAnsi="Times New Roman" w:cs="Times New Roman"/>
          <w:b/>
          <w:lang w:eastAsia="ru-RU"/>
        </w:rPr>
        <w:t>. ОСНОВНЫЕ ПРАВА И ОБЯЗАННОСТИ</w:t>
      </w:r>
    </w:p>
    <w:p w14:paraId="1569F1C3" w14:textId="77777777" w:rsidR="0007613D" w:rsidRPr="00001288" w:rsidRDefault="0007613D" w:rsidP="00C03BF9">
      <w:pPr>
        <w:spacing w:after="0" w:line="240" w:lineRule="auto"/>
        <w:ind w:firstLine="709"/>
        <w:jc w:val="both"/>
        <w:rPr>
          <w:rFonts w:ascii="Times New Roman" w:eastAsia="Times New Roman" w:hAnsi="Times New Roman" w:cs="Times New Roman"/>
          <w:lang w:eastAsia="ru-RU"/>
        </w:rPr>
      </w:pPr>
    </w:p>
    <w:p w14:paraId="1C6C83BC" w14:textId="4863060E"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.1. Оператор имеет право:</w:t>
      </w:r>
    </w:p>
    <w:p w14:paraId="0A067820" w14:textId="13E5C831"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.1.1. получать от субъекта персональных данных достоверные информацию и/или документы, содержащие персональные данные;</w:t>
      </w:r>
    </w:p>
    <w:p w14:paraId="353B1946" w14:textId="6B26ED84"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.1.2. требовать от субъекта персональных данных своевременного уточнения предоставленных персональных данных.</w:t>
      </w:r>
    </w:p>
    <w:p w14:paraId="37456E5E" w14:textId="6F16F889"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7.2</w:t>
      </w:r>
      <w:r w:rsidR="00791FCD" w:rsidRPr="00001288">
        <w:rPr>
          <w:rFonts w:ascii="Times New Roman" w:eastAsia="Times New Roman" w:hAnsi="Times New Roman" w:cs="Times New Roman"/>
          <w:lang w:eastAsia="ru-RU"/>
        </w:rPr>
        <w:t>. Оператор обязан:</w:t>
      </w:r>
    </w:p>
    <w:p w14:paraId="7DA7E11D" w14:textId="24601E3E"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.2.1. обрабатывать персональные данные в порядке, установленном действующим законодательством Российской Федерации;</w:t>
      </w:r>
    </w:p>
    <w:p w14:paraId="2C7414FD" w14:textId="12672852"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2.2. 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7C5606B2" w14:textId="203045FC"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.2.3. предоставлять субъекту персональных данных (его законному представителю) возможность безвозмездного доступа к его персональным данным;</w:t>
      </w:r>
    </w:p>
    <w:p w14:paraId="0B4BE43C" w14:textId="418F8032"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.2.4. 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797F9827" w14:textId="62A964A7"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.2.5. организовывать защиту персональных данных в соответствии с требованиями законодательства Российской Федерации.</w:t>
      </w:r>
    </w:p>
    <w:p w14:paraId="2EFCFF83" w14:textId="53AAA9B2"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3. Субъекты персональных данных имеют право:</w:t>
      </w:r>
    </w:p>
    <w:p w14:paraId="3AE31B6F" w14:textId="1FE6A5B9"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lastRenderedPageBreak/>
        <w:t>7</w:t>
      </w:r>
      <w:r w:rsidR="00791FCD" w:rsidRPr="00001288">
        <w:rPr>
          <w:rFonts w:ascii="Times New Roman" w:eastAsia="Times New Roman" w:hAnsi="Times New Roman" w:cs="Times New Roman"/>
          <w:lang w:eastAsia="ru-RU"/>
        </w:rPr>
        <w:t>.3.1. на полную информацию об их персональных данных, обрабатываемых Оператором;</w:t>
      </w:r>
    </w:p>
    <w:p w14:paraId="35A038CF" w14:textId="6B02AEFF"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.3.2. 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5EB01B9D" w14:textId="68ACC23B"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.3.3. 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25203BA4" w14:textId="240B835F"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.3.4. на отзыв согласия на обработку персональных данных;</w:t>
      </w:r>
    </w:p>
    <w:p w14:paraId="609CC1BE" w14:textId="7DA0C4CB"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.3.5. на принятие предусмотренных законом мер по защите своих прав;</w:t>
      </w:r>
    </w:p>
    <w:p w14:paraId="78C17494" w14:textId="7BDB1E31"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.3.6. на осуществление иных прав, предусмотренных законодательством Российской Федерации.</w:t>
      </w:r>
    </w:p>
    <w:p w14:paraId="30A25AD0" w14:textId="5A6438B2"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.4. Субъекты персональных данных обязаны:</w:t>
      </w:r>
    </w:p>
    <w:p w14:paraId="5F829994" w14:textId="168CD3D6"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.4.1. предоставлять Оператору только достоверные данные о себе;</w:t>
      </w:r>
    </w:p>
    <w:p w14:paraId="304AAF90" w14:textId="3BA432D9"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 xml:space="preserve">.4.2. предоставлять документы, содержащие персональные данные в </w:t>
      </w:r>
      <w:r w:rsidR="000646D1" w:rsidRPr="00001288">
        <w:rPr>
          <w:rFonts w:ascii="Times New Roman" w:eastAsia="Times New Roman" w:hAnsi="Times New Roman" w:cs="Times New Roman"/>
          <w:lang w:eastAsia="ru-RU"/>
        </w:rPr>
        <w:t>объеме, необходимом</w:t>
      </w:r>
      <w:r w:rsidR="00791FCD" w:rsidRPr="00001288">
        <w:rPr>
          <w:rFonts w:ascii="Times New Roman" w:eastAsia="Times New Roman" w:hAnsi="Times New Roman" w:cs="Times New Roman"/>
          <w:lang w:eastAsia="ru-RU"/>
        </w:rPr>
        <w:t xml:space="preserve"> для цели обработки;</w:t>
      </w:r>
    </w:p>
    <w:p w14:paraId="3C3DF743" w14:textId="11FD9990"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.4.3. сообщать Оператору об уточнении (обновлении, изменении) своих персональных данных.</w:t>
      </w:r>
    </w:p>
    <w:p w14:paraId="304397E9" w14:textId="1129414E" w:rsidR="000646D1" w:rsidRPr="00001288" w:rsidRDefault="000A4767"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7</w:t>
      </w:r>
      <w:r w:rsidR="00791FCD" w:rsidRPr="00001288">
        <w:rPr>
          <w:rFonts w:ascii="Times New Roman" w:eastAsia="Times New Roman" w:hAnsi="Times New Roman" w:cs="Times New Roman"/>
          <w:lang w:eastAsia="ru-RU"/>
        </w:rPr>
        <w:t>.5.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14:paraId="5975CA8A" w14:textId="77777777" w:rsidR="000A4767" w:rsidRPr="00001288" w:rsidRDefault="000A4767" w:rsidP="00C03BF9">
      <w:pPr>
        <w:spacing w:after="0" w:line="240" w:lineRule="auto"/>
        <w:ind w:firstLine="709"/>
        <w:jc w:val="both"/>
        <w:rPr>
          <w:rFonts w:ascii="Times New Roman" w:eastAsia="Times New Roman" w:hAnsi="Times New Roman" w:cs="Times New Roman"/>
          <w:lang w:eastAsia="ru-RU"/>
        </w:rPr>
      </w:pPr>
    </w:p>
    <w:p w14:paraId="25EC6F50" w14:textId="395A6653" w:rsidR="00B8517A" w:rsidRPr="00001288" w:rsidRDefault="00B8517A" w:rsidP="00C03BF9">
      <w:pPr>
        <w:spacing w:after="0" w:line="240" w:lineRule="auto"/>
        <w:ind w:firstLine="709"/>
        <w:jc w:val="center"/>
        <w:rPr>
          <w:rFonts w:ascii="Times New Roman" w:hAnsi="Times New Roman" w:cs="Times New Roman"/>
          <w:b/>
          <w:bCs/>
        </w:rPr>
      </w:pPr>
      <w:r w:rsidRPr="00001288">
        <w:rPr>
          <w:rFonts w:ascii="Times New Roman" w:eastAsia="Times New Roman" w:hAnsi="Times New Roman" w:cs="Times New Roman"/>
          <w:b/>
          <w:bCs/>
          <w:lang w:eastAsia="ru-RU"/>
        </w:rPr>
        <w:t>8.</w:t>
      </w:r>
      <w:r w:rsidRPr="00001288">
        <w:rPr>
          <w:rFonts w:ascii="Times New Roman" w:eastAsia="Times New Roman" w:hAnsi="Times New Roman" w:cs="Times New Roman"/>
          <w:lang w:eastAsia="ru-RU"/>
        </w:rPr>
        <w:t xml:space="preserve"> </w:t>
      </w:r>
      <w:r w:rsidRPr="00001288">
        <w:rPr>
          <w:rFonts w:ascii="Times New Roman" w:hAnsi="Times New Roman" w:cs="Times New Roman"/>
          <w:b/>
          <w:bCs/>
        </w:rPr>
        <w:t>О ТЕХНОЛОГИИ КУКИ (COOKIE)</w:t>
      </w:r>
    </w:p>
    <w:p w14:paraId="34D13C37" w14:textId="77777777" w:rsidR="007F30FA" w:rsidRPr="00001288" w:rsidRDefault="007F30FA" w:rsidP="00C03BF9">
      <w:pPr>
        <w:spacing w:after="0" w:line="240" w:lineRule="auto"/>
        <w:ind w:firstLine="709"/>
        <w:jc w:val="center"/>
        <w:rPr>
          <w:rFonts w:ascii="Times New Roman" w:eastAsia="Times New Roman" w:hAnsi="Times New Roman" w:cs="Times New Roman"/>
          <w:lang w:eastAsia="ru-RU"/>
        </w:rPr>
      </w:pPr>
    </w:p>
    <w:p w14:paraId="7A7726E7" w14:textId="44A3EEFA" w:rsidR="00B8517A" w:rsidRPr="00001288" w:rsidRDefault="00B65764" w:rsidP="00C03BF9">
      <w:pPr>
        <w:tabs>
          <w:tab w:val="left" w:pos="1843"/>
        </w:tabs>
        <w:spacing w:after="0" w:line="240" w:lineRule="auto"/>
        <w:ind w:firstLine="709"/>
        <w:jc w:val="both"/>
        <w:rPr>
          <w:rFonts w:ascii="Times New Roman" w:hAnsi="Times New Roman" w:cs="Times New Roman"/>
        </w:rPr>
      </w:pPr>
      <w:r w:rsidRPr="00001288">
        <w:rPr>
          <w:rFonts w:ascii="Times New Roman" w:hAnsi="Times New Roman" w:cs="Times New Roman"/>
        </w:rPr>
        <w:t>8</w:t>
      </w:r>
      <w:r w:rsidR="00B8517A" w:rsidRPr="00001288">
        <w:rPr>
          <w:rFonts w:ascii="Times New Roman" w:hAnsi="Times New Roman" w:cs="Times New Roman"/>
        </w:rPr>
        <w:t>.1. Куки (cookie): – это фрагмент данных, отправленный сервером Оператора и хранимый на устройстве Субъекта персональных данных. Содержимое такого файла содержит обезличенные технические данные и не относится к персональным данным. </w:t>
      </w:r>
    </w:p>
    <w:p w14:paraId="481C6544" w14:textId="5FF22D1D" w:rsidR="00B8517A" w:rsidRPr="00001288" w:rsidRDefault="00B65764" w:rsidP="00C03BF9">
      <w:pPr>
        <w:tabs>
          <w:tab w:val="left" w:pos="1843"/>
        </w:tabs>
        <w:spacing w:after="0" w:line="240" w:lineRule="auto"/>
        <w:ind w:firstLine="709"/>
        <w:jc w:val="both"/>
        <w:rPr>
          <w:rFonts w:ascii="Times New Roman" w:hAnsi="Times New Roman" w:cs="Times New Roman"/>
        </w:rPr>
      </w:pPr>
      <w:r w:rsidRPr="00001288">
        <w:rPr>
          <w:rFonts w:ascii="Times New Roman" w:hAnsi="Times New Roman" w:cs="Times New Roman"/>
        </w:rPr>
        <w:t>8.</w:t>
      </w:r>
      <w:r w:rsidR="00B8517A" w:rsidRPr="00001288">
        <w:rPr>
          <w:rFonts w:ascii="Times New Roman" w:hAnsi="Times New Roman" w:cs="Times New Roman"/>
        </w:rPr>
        <w:t>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куки (cookie), а Оператор не предоставляет технологических и правовых консультаций на темы подобного характера.</w:t>
      </w:r>
    </w:p>
    <w:p w14:paraId="0465AECF" w14:textId="0E8F20F5" w:rsidR="00B8517A" w:rsidRPr="00001288" w:rsidRDefault="00B65764" w:rsidP="00C03BF9">
      <w:pPr>
        <w:tabs>
          <w:tab w:val="left" w:pos="1843"/>
        </w:tabs>
        <w:spacing w:after="0" w:line="240" w:lineRule="auto"/>
        <w:ind w:firstLine="709"/>
        <w:jc w:val="both"/>
        <w:rPr>
          <w:rFonts w:ascii="Times New Roman" w:hAnsi="Times New Roman" w:cs="Times New Roman"/>
        </w:rPr>
      </w:pPr>
      <w:r w:rsidRPr="00001288">
        <w:rPr>
          <w:rFonts w:ascii="Times New Roman" w:hAnsi="Times New Roman" w:cs="Times New Roman"/>
        </w:rPr>
        <w:t>8.</w:t>
      </w:r>
      <w:r w:rsidR="00B8517A" w:rsidRPr="00001288">
        <w:rPr>
          <w:rFonts w:ascii="Times New Roman" w:hAnsi="Times New Roman" w:cs="Times New Roman"/>
        </w:rPr>
        <w:t>3. Оператор может использовать следующие типы файлов куки (сookie) в следующих целях:</w:t>
      </w:r>
    </w:p>
    <w:p w14:paraId="4BEFEB27" w14:textId="77777777" w:rsidR="00B8517A" w:rsidRPr="00001288" w:rsidRDefault="00B8517A" w:rsidP="00C03BF9">
      <w:pPr>
        <w:numPr>
          <w:ilvl w:val="0"/>
          <w:numId w:val="8"/>
        </w:numPr>
        <w:tabs>
          <w:tab w:val="left" w:pos="993"/>
          <w:tab w:val="left" w:pos="1843"/>
        </w:tabs>
        <w:spacing w:after="0" w:line="240" w:lineRule="auto"/>
        <w:ind w:left="0" w:firstLine="709"/>
        <w:jc w:val="both"/>
        <w:rPr>
          <w:rFonts w:ascii="Times New Roman" w:hAnsi="Times New Roman" w:cs="Times New Roman"/>
        </w:rPr>
      </w:pPr>
      <w:r w:rsidRPr="00001288">
        <w:rPr>
          <w:rFonts w:ascii="Times New Roman" w:hAnsi="Times New Roman" w:cs="Times New Roman"/>
        </w:rPr>
        <w:t>технические файлы cookie: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cookie для управления процессом регистрации и общего администрирования. Когда вы входите в учетную запись, мы будем использовать файлы cookie,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4E1D1A99" w14:textId="77777777" w:rsidR="00B8517A" w:rsidRPr="00001288" w:rsidRDefault="00B8517A" w:rsidP="00C03BF9">
      <w:pPr>
        <w:numPr>
          <w:ilvl w:val="0"/>
          <w:numId w:val="8"/>
        </w:numPr>
        <w:tabs>
          <w:tab w:val="left" w:pos="993"/>
          <w:tab w:val="left" w:pos="1843"/>
        </w:tabs>
        <w:spacing w:after="0" w:line="240" w:lineRule="auto"/>
        <w:ind w:left="0" w:firstLine="709"/>
        <w:jc w:val="both"/>
        <w:rPr>
          <w:rFonts w:ascii="Times New Roman" w:hAnsi="Times New Roman" w:cs="Times New Roman"/>
        </w:rPr>
      </w:pPr>
      <w:r w:rsidRPr="00001288">
        <w:rPr>
          <w:rFonts w:ascii="Times New Roman" w:hAnsi="Times New Roman" w:cs="Times New Roman"/>
        </w:rPr>
        <w:t>файлы cookie для сохранения настроек и предпочтений: эти файлы cookie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cookie, чтобы эта информация могла вызываться всякий раз, когда вы взаимодействуете со страницей Сайта, и чтобы ваши настройки не сбивались;</w:t>
      </w:r>
    </w:p>
    <w:p w14:paraId="4D923AD8" w14:textId="77777777" w:rsidR="00B8517A" w:rsidRPr="00001288" w:rsidRDefault="00B8517A" w:rsidP="00C03BF9">
      <w:pPr>
        <w:numPr>
          <w:ilvl w:val="0"/>
          <w:numId w:val="8"/>
        </w:numPr>
        <w:tabs>
          <w:tab w:val="left" w:pos="993"/>
          <w:tab w:val="left" w:pos="1843"/>
        </w:tabs>
        <w:spacing w:after="0" w:line="240" w:lineRule="auto"/>
        <w:ind w:left="0" w:firstLine="709"/>
        <w:jc w:val="both"/>
        <w:rPr>
          <w:rFonts w:ascii="Times New Roman" w:hAnsi="Times New Roman" w:cs="Times New Roman"/>
        </w:rPr>
      </w:pPr>
      <w:r w:rsidRPr="00001288">
        <w:rPr>
          <w:rFonts w:ascii="Times New Roman" w:hAnsi="Times New Roman" w:cs="Times New Roman"/>
        </w:rPr>
        <w:t>файлы cookie, относящиеся к рассылке по электронной почте: Сайт предлагает подписаться на информационный бюллетень по электронной почте, и файлы cookie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7DE85372" w14:textId="4CF9C6F0" w:rsidR="00B8517A" w:rsidRPr="00001288" w:rsidRDefault="00B8517A" w:rsidP="00C03BF9">
      <w:pPr>
        <w:numPr>
          <w:ilvl w:val="0"/>
          <w:numId w:val="8"/>
        </w:numPr>
        <w:tabs>
          <w:tab w:val="left" w:pos="993"/>
          <w:tab w:val="left" w:pos="1843"/>
        </w:tabs>
        <w:spacing w:after="0" w:line="240" w:lineRule="auto"/>
        <w:ind w:left="0" w:firstLine="709"/>
        <w:jc w:val="both"/>
        <w:rPr>
          <w:rFonts w:ascii="Times New Roman" w:hAnsi="Times New Roman" w:cs="Times New Roman"/>
        </w:rPr>
      </w:pPr>
      <w:r w:rsidRPr="00001288">
        <w:rPr>
          <w:rFonts w:ascii="Times New Roman" w:hAnsi="Times New Roman" w:cs="Times New Roman"/>
        </w:rPr>
        <w:t>статистические/аналитические файлы cookie: эти файлы cookie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cookie используются Оператором чтобы собирать</w:t>
      </w:r>
      <w:r w:rsidR="0032772E" w:rsidRPr="00001288">
        <w:rPr>
          <w:rFonts w:ascii="Times New Roman" w:hAnsi="Times New Roman" w:cs="Times New Roman"/>
        </w:rPr>
        <w:t xml:space="preserve"> данные метрической программой Яндекс.Метрика</w:t>
      </w:r>
      <w:r w:rsidRPr="00001288">
        <w:rPr>
          <w:rFonts w:ascii="Times New Roman" w:hAnsi="Times New Roman" w:cs="Times New Roman"/>
        </w:rPr>
        <w:t>, анализировать и упорядочивать статистику и аналитику Сайта и улучшать Сайт;</w:t>
      </w:r>
    </w:p>
    <w:p w14:paraId="54D63A98" w14:textId="77777777" w:rsidR="00B8517A" w:rsidRPr="00001288" w:rsidRDefault="00B8517A" w:rsidP="00C03BF9">
      <w:pPr>
        <w:numPr>
          <w:ilvl w:val="0"/>
          <w:numId w:val="8"/>
        </w:numPr>
        <w:tabs>
          <w:tab w:val="left" w:pos="993"/>
          <w:tab w:val="left" w:pos="1843"/>
        </w:tabs>
        <w:spacing w:after="0" w:line="240" w:lineRule="auto"/>
        <w:ind w:left="0" w:firstLine="709"/>
        <w:jc w:val="both"/>
        <w:rPr>
          <w:rFonts w:ascii="Times New Roman" w:hAnsi="Times New Roman" w:cs="Times New Roman"/>
        </w:rPr>
      </w:pPr>
      <w:r w:rsidRPr="00001288">
        <w:rPr>
          <w:rFonts w:ascii="Times New Roman" w:hAnsi="Times New Roman" w:cs="Times New Roman"/>
        </w:rPr>
        <w:t>поведенческие файлы cookie: эти файлы cookie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3992AE90" w14:textId="77777777" w:rsidR="00B8517A" w:rsidRPr="00001288" w:rsidRDefault="00B8517A" w:rsidP="00C03BF9">
      <w:pPr>
        <w:numPr>
          <w:ilvl w:val="0"/>
          <w:numId w:val="8"/>
        </w:numPr>
        <w:tabs>
          <w:tab w:val="left" w:pos="993"/>
          <w:tab w:val="left" w:pos="1843"/>
        </w:tabs>
        <w:spacing w:after="0" w:line="240" w:lineRule="auto"/>
        <w:ind w:left="0" w:firstLine="709"/>
        <w:jc w:val="both"/>
        <w:rPr>
          <w:rFonts w:ascii="Times New Roman" w:hAnsi="Times New Roman" w:cs="Times New Roman"/>
        </w:rPr>
      </w:pPr>
      <w:r w:rsidRPr="00001288">
        <w:rPr>
          <w:rFonts w:ascii="Times New Roman" w:hAnsi="Times New Roman" w:cs="Times New Roman"/>
        </w:rPr>
        <w:lastRenderedPageBreak/>
        <w:t>файлы cookie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cookie могут использоваться для запоминания вас для будущей переписки;</w:t>
      </w:r>
    </w:p>
    <w:p w14:paraId="4B3F9FE1" w14:textId="77777777" w:rsidR="00B8517A" w:rsidRPr="00001288" w:rsidRDefault="00B8517A" w:rsidP="00C03BF9">
      <w:pPr>
        <w:numPr>
          <w:ilvl w:val="0"/>
          <w:numId w:val="8"/>
        </w:numPr>
        <w:tabs>
          <w:tab w:val="left" w:pos="993"/>
          <w:tab w:val="left" w:pos="1843"/>
        </w:tabs>
        <w:spacing w:after="0" w:line="240" w:lineRule="auto"/>
        <w:ind w:left="0" w:firstLine="709"/>
        <w:jc w:val="both"/>
        <w:rPr>
          <w:rFonts w:ascii="Times New Roman" w:hAnsi="Times New Roman" w:cs="Times New Roman"/>
        </w:rPr>
      </w:pPr>
      <w:r w:rsidRPr="00001288">
        <w:rPr>
          <w:rFonts w:ascii="Times New Roman" w:hAnsi="Times New Roman" w:cs="Times New Roman"/>
        </w:rPr>
        <w:t>сторонние и рекламные файлы cookie: эти файлы cookie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00AA7238" w14:textId="77777777" w:rsidR="00B8517A" w:rsidRDefault="00B8517A" w:rsidP="00C03BF9">
      <w:pPr>
        <w:spacing w:after="0" w:line="240" w:lineRule="auto"/>
        <w:ind w:firstLine="709"/>
        <w:jc w:val="both"/>
        <w:rPr>
          <w:rFonts w:ascii="Times New Roman" w:eastAsia="Times New Roman" w:hAnsi="Times New Roman" w:cs="Times New Roman"/>
          <w:lang w:eastAsia="ru-RU"/>
        </w:rPr>
      </w:pPr>
    </w:p>
    <w:p w14:paraId="4BE9CCCB" w14:textId="77777777" w:rsidR="00E1284E" w:rsidRDefault="00E1284E" w:rsidP="00C03BF9">
      <w:pPr>
        <w:spacing w:after="0" w:line="240" w:lineRule="auto"/>
        <w:ind w:firstLine="709"/>
        <w:jc w:val="both"/>
        <w:rPr>
          <w:rFonts w:ascii="Times New Roman" w:eastAsia="Times New Roman" w:hAnsi="Times New Roman" w:cs="Times New Roman"/>
          <w:lang w:eastAsia="ru-RU"/>
        </w:rPr>
      </w:pPr>
    </w:p>
    <w:p w14:paraId="4D900FC8" w14:textId="411469EB" w:rsidR="008C220B" w:rsidRPr="00001288" w:rsidRDefault="008C220B" w:rsidP="00C03BF9">
      <w:pPr>
        <w:spacing w:after="0"/>
        <w:jc w:val="center"/>
        <w:rPr>
          <w:rFonts w:ascii="Times New Roman" w:hAnsi="Times New Roman" w:cs="Times New Roman"/>
        </w:rPr>
      </w:pPr>
      <w:bookmarkStart w:id="11" w:name="_Hlk198532674"/>
      <w:r w:rsidRPr="00001288">
        <w:rPr>
          <w:rFonts w:ascii="Times New Roman" w:hAnsi="Times New Roman" w:cs="Times New Roman"/>
          <w:b/>
          <w:bCs/>
        </w:rPr>
        <w:t>9. МЕРЫ ПО ЗАЩИТЕ ПЕРСОНАЛЬНЫХ ДАННЫХ</w:t>
      </w:r>
    </w:p>
    <w:p w14:paraId="2ABA4C17" w14:textId="77777777" w:rsidR="008C220B" w:rsidRPr="00001288" w:rsidRDefault="008C220B" w:rsidP="00C03BF9">
      <w:pPr>
        <w:spacing w:after="0"/>
        <w:jc w:val="center"/>
        <w:rPr>
          <w:rFonts w:ascii="Times New Roman" w:hAnsi="Times New Roman" w:cs="Times New Roman"/>
        </w:rPr>
      </w:pPr>
    </w:p>
    <w:p w14:paraId="4805DF6D" w14:textId="1C295B8D" w:rsidR="008C220B"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b/>
          <w:bCs/>
        </w:rPr>
        <w:t>9.1.</w:t>
      </w:r>
      <w:r w:rsidRPr="00001288">
        <w:rPr>
          <w:rFonts w:ascii="Times New Roman" w:hAnsi="Times New Roman" w:cs="Times New Roman"/>
        </w:rPr>
        <w:t> 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558237CF" w14:textId="77777777" w:rsidR="002E36E1"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b/>
          <w:bCs/>
        </w:rPr>
        <w:t>9.2.</w:t>
      </w:r>
      <w:r w:rsidRPr="00001288">
        <w:rPr>
          <w:rFonts w:ascii="Times New Roman" w:hAnsi="Times New Roman" w:cs="Times New Roman"/>
        </w:rPr>
        <w:t xml:space="preserve"> 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w:t>
      </w:r>
    </w:p>
    <w:p w14:paraId="245946F8" w14:textId="4C7A3A97" w:rsidR="008C220B" w:rsidRPr="00001288" w:rsidRDefault="003668A6" w:rsidP="00C03BF9">
      <w:pPr>
        <w:spacing w:after="0" w:line="240" w:lineRule="auto"/>
        <w:ind w:firstLine="709"/>
        <w:jc w:val="both"/>
        <w:rPr>
          <w:rFonts w:ascii="Times New Roman" w:hAnsi="Times New Roman" w:cs="Times New Roman"/>
        </w:rPr>
      </w:pPr>
      <w:r w:rsidRPr="00001288">
        <w:rPr>
          <w:rFonts w:ascii="Times New Roman" w:hAnsi="Times New Roman" w:cs="Times New Roman"/>
          <w:b/>
          <w:bCs/>
        </w:rPr>
        <w:t>9.3.</w:t>
      </w:r>
      <w:r w:rsidRPr="00001288">
        <w:rPr>
          <w:rFonts w:ascii="Times New Roman" w:hAnsi="Times New Roman" w:cs="Times New Roman"/>
        </w:rPr>
        <w:t xml:space="preserve"> </w:t>
      </w:r>
      <w:r w:rsidR="008C220B" w:rsidRPr="00001288">
        <w:rPr>
          <w:rFonts w:ascii="Times New Roman" w:hAnsi="Times New Roman" w:cs="Times New Roman"/>
        </w:rPr>
        <w:t>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4B4DBD3A" w14:textId="77777777" w:rsidR="003668A6" w:rsidRPr="00001288" w:rsidRDefault="003668A6" w:rsidP="003668A6">
      <w:pPr>
        <w:spacing w:after="0" w:line="240" w:lineRule="auto"/>
        <w:ind w:firstLine="709"/>
        <w:jc w:val="both"/>
        <w:rPr>
          <w:rFonts w:ascii="Times New Roman" w:hAnsi="Times New Roman" w:cs="Times New Roman"/>
        </w:rPr>
      </w:pPr>
      <w:r w:rsidRPr="00001288">
        <w:rPr>
          <w:rFonts w:ascii="Times New Roman" w:hAnsi="Times New Roman" w:cs="Times New Roman"/>
        </w:rPr>
        <w:t>- назначение Оператором, являющимся юридическим лицом, ответственного за организацию обработки персональных данных;</w:t>
      </w:r>
    </w:p>
    <w:p w14:paraId="5375E44A" w14:textId="24639F21" w:rsidR="003668A6" w:rsidRPr="00001288" w:rsidRDefault="003668A6" w:rsidP="003668A6">
      <w:pPr>
        <w:spacing w:after="0" w:line="240" w:lineRule="auto"/>
        <w:ind w:firstLine="709"/>
        <w:jc w:val="both"/>
        <w:rPr>
          <w:rFonts w:ascii="Times New Roman" w:hAnsi="Times New Roman" w:cs="Times New Roman"/>
        </w:rPr>
      </w:pPr>
      <w:r w:rsidRPr="00001288">
        <w:rPr>
          <w:rFonts w:ascii="Times New Roman" w:hAnsi="Times New Roman" w:cs="Times New Roman"/>
        </w:rPr>
        <w:t>-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w:t>
      </w:r>
    </w:p>
    <w:p w14:paraId="6CC3C89E" w14:textId="197314A5" w:rsidR="003668A6" w:rsidRPr="00001288" w:rsidRDefault="003668A6" w:rsidP="003668A6">
      <w:pPr>
        <w:spacing w:after="0" w:line="240" w:lineRule="auto"/>
        <w:ind w:firstLine="709"/>
        <w:jc w:val="both"/>
        <w:rPr>
          <w:rFonts w:ascii="Times New Roman" w:hAnsi="Times New Roman" w:cs="Times New Roman"/>
        </w:rPr>
      </w:pPr>
      <w:r w:rsidRPr="00001288">
        <w:rPr>
          <w:rFonts w:ascii="Times New Roman" w:hAnsi="Times New Roman" w:cs="Times New Roman"/>
        </w:rPr>
        <w:t>-  применение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DF43828" w14:textId="45688CE1" w:rsidR="003668A6" w:rsidRPr="00001288" w:rsidRDefault="003668A6" w:rsidP="003668A6">
      <w:pPr>
        <w:spacing w:after="0" w:line="240" w:lineRule="auto"/>
        <w:ind w:firstLine="709"/>
        <w:jc w:val="both"/>
        <w:rPr>
          <w:rFonts w:ascii="Times New Roman" w:hAnsi="Times New Roman" w:cs="Times New Roman"/>
        </w:rPr>
      </w:pPr>
      <w:r w:rsidRPr="00001288">
        <w:rPr>
          <w:rFonts w:ascii="Times New Roman" w:hAnsi="Times New Roman" w:cs="Times New Roman"/>
        </w:rPr>
        <w:t>- определение угроз безопасности персональных данных при их обработке в информационных системах персональных данных;</w:t>
      </w:r>
    </w:p>
    <w:p w14:paraId="0A61D45A" w14:textId="3DAC2D38" w:rsidR="003668A6"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t xml:space="preserve">- </w:t>
      </w:r>
      <w:r w:rsidR="003668A6" w:rsidRPr="00001288">
        <w:rPr>
          <w:rFonts w:ascii="Times New Roman" w:hAnsi="Times New Roman" w:cs="Times New Roman"/>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14:paraId="661C2DF3" w14:textId="5BF28DE0" w:rsidR="003668A6"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t xml:space="preserve">- </w:t>
      </w:r>
      <w:r w:rsidR="003668A6" w:rsidRPr="00001288">
        <w:rPr>
          <w:rFonts w:ascii="Times New Roman" w:hAnsi="Times New Roman" w:cs="Times New Roman"/>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21BB863" w14:textId="49760047" w:rsidR="003668A6"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t>-</w:t>
      </w:r>
      <w:r w:rsidR="003668A6" w:rsidRPr="00001288">
        <w:rPr>
          <w:rFonts w:ascii="Times New Roman" w:hAnsi="Times New Roman" w:cs="Times New Roman"/>
        </w:rPr>
        <w:t xml:space="preserve"> учет машинных носителей персональных данных;</w:t>
      </w:r>
    </w:p>
    <w:p w14:paraId="5C7DAA7F" w14:textId="0AAE71B2" w:rsidR="003668A6"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t xml:space="preserve">- </w:t>
      </w:r>
      <w:r w:rsidR="003668A6" w:rsidRPr="00001288">
        <w:rPr>
          <w:rFonts w:ascii="Times New Roman" w:hAnsi="Times New Roman" w:cs="Times New Roman"/>
        </w:rPr>
        <w:t>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5C029FA1" w14:textId="00125D5D" w:rsidR="003668A6"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t xml:space="preserve">- </w:t>
      </w:r>
      <w:r w:rsidR="003668A6" w:rsidRPr="00001288">
        <w:rPr>
          <w:rFonts w:ascii="Times New Roman" w:hAnsi="Times New Roman" w:cs="Times New Roman"/>
        </w:rPr>
        <w:t>восстановление персональных данных, модифицированных или уничтоженных вследствие несанкционированного доступа к ним;</w:t>
      </w:r>
    </w:p>
    <w:p w14:paraId="059BF45A" w14:textId="77777777" w:rsidR="0001398F"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t xml:space="preserve">- </w:t>
      </w:r>
      <w:r w:rsidR="003668A6" w:rsidRPr="00001288">
        <w:rPr>
          <w:rFonts w:ascii="Times New Roman" w:hAnsi="Times New Roman" w:cs="Times New Roman"/>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6413B3E7" w14:textId="33CEDDA9" w:rsidR="003668A6"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t>-</w:t>
      </w:r>
      <w:r w:rsidR="003668A6" w:rsidRPr="00001288">
        <w:rPr>
          <w:rFonts w:ascii="Times New Roman" w:hAnsi="Times New Roman" w:cs="Times New Roman"/>
        </w:rPr>
        <w:t xml:space="preserve">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62E9850D" w14:textId="38226F65" w:rsidR="003668A6"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lastRenderedPageBreak/>
        <w:t xml:space="preserve">- </w:t>
      </w:r>
      <w:r w:rsidR="003668A6" w:rsidRPr="00001288">
        <w:rPr>
          <w:rFonts w:ascii="Times New Roman" w:hAnsi="Times New Roman" w:cs="Times New Roman"/>
        </w:rPr>
        <w:t xml:space="preserve">осуществление внутреннего контроля и (или) аудита соответствия обработки персональных данных Федеральному закону от 27.07.2006 N 152-ФЗ </w:t>
      </w:r>
      <w:r w:rsidR="00992781">
        <w:rPr>
          <w:rFonts w:ascii="Times New Roman" w:hAnsi="Times New Roman" w:cs="Times New Roman"/>
        </w:rPr>
        <w:t>«</w:t>
      </w:r>
      <w:r w:rsidR="003668A6" w:rsidRPr="00001288">
        <w:rPr>
          <w:rFonts w:ascii="Times New Roman" w:hAnsi="Times New Roman" w:cs="Times New Roman"/>
        </w:rPr>
        <w:t>О персональных данных</w:t>
      </w:r>
      <w:r w:rsidR="00992781">
        <w:rPr>
          <w:rFonts w:ascii="Times New Roman" w:hAnsi="Times New Roman" w:cs="Times New Roman"/>
        </w:rPr>
        <w:t>»</w:t>
      </w:r>
      <w:r w:rsidR="003668A6" w:rsidRPr="00001288">
        <w:rPr>
          <w:rFonts w:ascii="Times New Roman" w:hAnsi="Times New Roman" w:cs="Times New Roman"/>
        </w:rPr>
        <w:t xml:space="preserve">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33A21F49" w14:textId="2B2A9A53" w:rsidR="003668A6"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t>-</w:t>
      </w:r>
      <w:r w:rsidR="003668A6" w:rsidRPr="00001288">
        <w:rPr>
          <w:rFonts w:ascii="Times New Roman" w:hAnsi="Times New Roman" w:cs="Times New Roman"/>
        </w:rPr>
        <w:t xml:space="preserve">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от 27.07.2006 N 152-ФЗ </w:t>
      </w:r>
      <w:r w:rsidR="00992781">
        <w:rPr>
          <w:rFonts w:ascii="Times New Roman" w:hAnsi="Times New Roman" w:cs="Times New Roman"/>
        </w:rPr>
        <w:t>«</w:t>
      </w:r>
      <w:r w:rsidR="003668A6" w:rsidRPr="00001288">
        <w:rPr>
          <w:rFonts w:ascii="Times New Roman" w:hAnsi="Times New Roman" w:cs="Times New Roman"/>
        </w:rPr>
        <w:t>О персональных данных</w:t>
      </w:r>
      <w:r w:rsidR="00992781">
        <w:rPr>
          <w:rFonts w:ascii="Times New Roman" w:hAnsi="Times New Roman" w:cs="Times New Roman"/>
        </w:rPr>
        <w:t>»</w:t>
      </w:r>
      <w:r w:rsidR="003668A6" w:rsidRPr="00001288">
        <w:rPr>
          <w:rFonts w:ascii="Times New Roman" w:hAnsi="Times New Roman" w:cs="Times New Roman"/>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от 27.07.2006 N 152-ФЗ </w:t>
      </w:r>
      <w:r w:rsidR="00992781">
        <w:rPr>
          <w:rFonts w:ascii="Times New Roman" w:hAnsi="Times New Roman" w:cs="Times New Roman"/>
        </w:rPr>
        <w:t>«</w:t>
      </w:r>
      <w:r w:rsidR="003668A6" w:rsidRPr="00001288">
        <w:rPr>
          <w:rFonts w:ascii="Times New Roman" w:hAnsi="Times New Roman" w:cs="Times New Roman"/>
        </w:rPr>
        <w:t>О персональных данных</w:t>
      </w:r>
      <w:r w:rsidR="00992781">
        <w:rPr>
          <w:rFonts w:ascii="Times New Roman" w:hAnsi="Times New Roman" w:cs="Times New Roman"/>
        </w:rPr>
        <w:t>»</w:t>
      </w:r>
      <w:r w:rsidR="003668A6" w:rsidRPr="00001288">
        <w:rPr>
          <w:rFonts w:ascii="Times New Roman" w:hAnsi="Times New Roman" w:cs="Times New Roman"/>
        </w:rPr>
        <w:t>;</w:t>
      </w:r>
    </w:p>
    <w:p w14:paraId="15EAEDD5" w14:textId="77777777" w:rsidR="0001398F" w:rsidRPr="00001288" w:rsidRDefault="0001398F" w:rsidP="0001398F">
      <w:pPr>
        <w:spacing w:after="0" w:line="240" w:lineRule="auto"/>
        <w:ind w:firstLine="709"/>
        <w:jc w:val="both"/>
        <w:rPr>
          <w:rFonts w:ascii="Times New Roman" w:hAnsi="Times New Roman" w:cs="Times New Roman"/>
        </w:rPr>
      </w:pPr>
      <w:r w:rsidRPr="00001288">
        <w:rPr>
          <w:rFonts w:ascii="Times New Roman" w:hAnsi="Times New Roman" w:cs="Times New Roman"/>
        </w:rPr>
        <w:t xml:space="preserve">- </w:t>
      </w:r>
      <w:r w:rsidR="003668A6" w:rsidRPr="00001288">
        <w:rPr>
          <w:rFonts w:ascii="Times New Roman" w:hAnsi="Times New Roman" w:cs="Times New Roman"/>
        </w:rPr>
        <w:t xml:space="preserve"> ознакомление </w:t>
      </w:r>
      <w:r w:rsidRPr="00001288">
        <w:rPr>
          <w:rFonts w:ascii="Times New Roman" w:hAnsi="Times New Roman" w:cs="Times New Roman"/>
        </w:rPr>
        <w:t>представителей (партеров) Оператора</w:t>
      </w:r>
      <w:r w:rsidR="003668A6" w:rsidRPr="00001288">
        <w:rPr>
          <w:rFonts w:ascii="Times New Roman" w:hAnsi="Times New Roman" w:cs="Times New Roman"/>
        </w:rPr>
        <w:t xml:space="preserve">, непосредственно осуществляющих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w:t>
      </w:r>
      <w:r w:rsidRPr="00001288">
        <w:rPr>
          <w:rFonts w:ascii="Times New Roman" w:hAnsi="Times New Roman" w:cs="Times New Roman"/>
        </w:rPr>
        <w:t xml:space="preserve">Оператора </w:t>
      </w:r>
      <w:r w:rsidR="003668A6" w:rsidRPr="00001288">
        <w:rPr>
          <w:rFonts w:ascii="Times New Roman" w:hAnsi="Times New Roman" w:cs="Times New Roman"/>
        </w:rPr>
        <w:t>в отношении обработки персональных данных, локальными актами по вопросам обработки персональных данных и (или) обучение указанных работников.</w:t>
      </w:r>
    </w:p>
    <w:p w14:paraId="56B4966C" w14:textId="337CB52A" w:rsidR="003668A6" w:rsidRPr="008C594B" w:rsidRDefault="003668A6" w:rsidP="0001398F">
      <w:pPr>
        <w:spacing w:after="0" w:line="240" w:lineRule="auto"/>
        <w:ind w:firstLine="709"/>
        <w:jc w:val="both"/>
        <w:rPr>
          <w:rFonts w:ascii="Times New Roman" w:hAnsi="Times New Roman" w:cs="Times New Roman"/>
        </w:rPr>
      </w:pPr>
      <w:r w:rsidRPr="008C594B">
        <w:rPr>
          <w:rFonts w:ascii="Times New Roman" w:hAnsi="Times New Roman" w:cs="Times New Roman"/>
        </w:rPr>
        <w:t>Шифровальные (криптографические) средства не используются</w:t>
      </w:r>
      <w:r w:rsidR="008C594B" w:rsidRPr="008C594B">
        <w:rPr>
          <w:rFonts w:ascii="Times New Roman" w:hAnsi="Times New Roman" w:cs="Times New Roman"/>
        </w:rPr>
        <w:t>, за исключение средств электронной подписи</w:t>
      </w:r>
      <w:r w:rsidRPr="008C594B">
        <w:rPr>
          <w:rFonts w:ascii="Times New Roman" w:hAnsi="Times New Roman" w:cs="Times New Roman"/>
        </w:rPr>
        <w:t>.</w:t>
      </w:r>
    </w:p>
    <w:p w14:paraId="100460ED" w14:textId="2A041AC4" w:rsidR="008C220B"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9.</w:t>
      </w:r>
      <w:r w:rsidR="003668A6" w:rsidRPr="00001288">
        <w:rPr>
          <w:rFonts w:ascii="Times New Roman" w:hAnsi="Times New Roman" w:cs="Times New Roman"/>
        </w:rPr>
        <w:t>4</w:t>
      </w:r>
      <w:r w:rsidRPr="00001288">
        <w:rPr>
          <w:rFonts w:ascii="Times New Roman" w:hAnsi="Times New Roman" w:cs="Times New Roman"/>
        </w:rPr>
        <w:t>. </w:t>
      </w:r>
      <w:r w:rsidR="00F33375" w:rsidRPr="00001288">
        <w:rPr>
          <w:rFonts w:ascii="Times New Roman" w:hAnsi="Times New Roman" w:cs="Times New Roman"/>
        </w:rPr>
        <w:t>При</w:t>
      </w:r>
      <w:r w:rsidRPr="00001288">
        <w:rPr>
          <w:rFonts w:ascii="Times New Roman" w:hAnsi="Times New Roman" w:cs="Times New Roman"/>
        </w:rPr>
        <w:t xml:space="preserve"> автоматизированной обработк</w:t>
      </w:r>
      <w:r w:rsidR="00F33375" w:rsidRPr="00001288">
        <w:rPr>
          <w:rFonts w:ascii="Times New Roman" w:hAnsi="Times New Roman" w:cs="Times New Roman"/>
        </w:rPr>
        <w:t xml:space="preserve">е </w:t>
      </w:r>
      <w:r w:rsidRPr="00001288">
        <w:rPr>
          <w:rFonts w:ascii="Times New Roman" w:hAnsi="Times New Roman" w:cs="Times New Roman"/>
        </w:rPr>
        <w:t>персональных данных обеспечивается достаточная безопасность места, где происходит обработка персональных данных.</w:t>
      </w:r>
    </w:p>
    <w:p w14:paraId="13072CDB" w14:textId="6069AAA7" w:rsidR="008C220B"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9.</w:t>
      </w:r>
      <w:r w:rsidR="003668A6" w:rsidRPr="00001288">
        <w:rPr>
          <w:rFonts w:ascii="Times New Roman" w:hAnsi="Times New Roman" w:cs="Times New Roman"/>
        </w:rPr>
        <w:t>5</w:t>
      </w:r>
      <w:r w:rsidRPr="00001288">
        <w:rPr>
          <w:rFonts w:ascii="Times New Roman" w:hAnsi="Times New Roman" w:cs="Times New Roman"/>
        </w:rPr>
        <w:t>. 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w:t>
      </w:r>
    </w:p>
    <w:p w14:paraId="15508F59" w14:textId="22FFC260" w:rsidR="008C220B"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9.</w:t>
      </w:r>
      <w:r w:rsidR="003668A6" w:rsidRPr="00001288">
        <w:rPr>
          <w:rFonts w:ascii="Times New Roman" w:hAnsi="Times New Roman" w:cs="Times New Roman"/>
        </w:rPr>
        <w:t>6</w:t>
      </w:r>
      <w:r w:rsidRPr="00001288">
        <w:rPr>
          <w:rFonts w:ascii="Times New Roman" w:hAnsi="Times New Roman" w:cs="Times New Roman"/>
        </w:rPr>
        <w:t>. 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Российской Федерации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4E980F3D" w14:textId="058EEF3D" w:rsidR="008C220B"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9.</w:t>
      </w:r>
      <w:r w:rsidR="003668A6" w:rsidRPr="00001288">
        <w:rPr>
          <w:rFonts w:ascii="Times New Roman" w:hAnsi="Times New Roman" w:cs="Times New Roman"/>
        </w:rPr>
        <w:t>7</w:t>
      </w:r>
      <w:r w:rsidRPr="00001288">
        <w:rPr>
          <w:rFonts w:ascii="Times New Roman" w:hAnsi="Times New Roman" w:cs="Times New Roman"/>
        </w:rPr>
        <w:t>. Оператор не несет ответственности за обработку персональных данных третьих лиц, которые получатель услуг Оператора сообщил как свои собственные. Риск привлечения к ответственности в этом случае несет получатель услуг Оператора, предоставивший недостоверные данные.</w:t>
      </w:r>
    </w:p>
    <w:p w14:paraId="3A8D830F" w14:textId="67150514" w:rsidR="008C220B"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9.</w:t>
      </w:r>
      <w:r w:rsidR="003668A6" w:rsidRPr="00001288">
        <w:rPr>
          <w:rFonts w:ascii="Times New Roman" w:hAnsi="Times New Roman" w:cs="Times New Roman"/>
        </w:rPr>
        <w:t>8</w:t>
      </w:r>
      <w:r w:rsidRPr="00001288">
        <w:rPr>
          <w:rFonts w:ascii="Times New Roman" w:hAnsi="Times New Roman" w:cs="Times New Roman"/>
        </w:rPr>
        <w:t>. Оператор не осуществляет намеренно обработку персональных данных несовершеннолетних лиц. Оператор рекомендует пользоваться сайтом лицам, достигшим возраста 18 (восемнадцати) лет. Ответственность за действия несовершеннолетних, включая приобретение ими услуг на Сайте, лежит на законных представителях несовершеннолетних. 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p>
    <w:p w14:paraId="61E99F81" w14:textId="77777777" w:rsidR="008C220B" w:rsidRPr="00001288" w:rsidRDefault="008C220B" w:rsidP="00C03BF9">
      <w:pPr>
        <w:spacing w:after="0" w:line="240" w:lineRule="auto"/>
        <w:ind w:firstLine="709"/>
        <w:jc w:val="center"/>
        <w:rPr>
          <w:rFonts w:ascii="Times New Roman" w:hAnsi="Times New Roman" w:cs="Times New Roman"/>
        </w:rPr>
      </w:pPr>
    </w:p>
    <w:p w14:paraId="3681DCDA" w14:textId="7FBD9A63" w:rsidR="00BF63D2" w:rsidRPr="00001288" w:rsidRDefault="00BF63D2" w:rsidP="00BF63D2">
      <w:pPr>
        <w:pStyle w:val="ConsPlusNormal"/>
        <w:ind w:firstLine="709"/>
        <w:jc w:val="center"/>
        <w:rPr>
          <w:rFonts w:ascii="Times New Roman" w:hAnsi="Times New Roman" w:cs="Times New Roman"/>
          <w:b/>
          <w:bCs/>
        </w:rPr>
      </w:pPr>
      <w:r w:rsidRPr="00001288">
        <w:rPr>
          <w:rFonts w:ascii="Times New Roman" w:hAnsi="Times New Roman" w:cs="Times New Roman"/>
          <w:b/>
          <w:bCs/>
        </w:rPr>
        <w:t xml:space="preserve">10. ПРОВЕДЕНИЕ ОЦЕНКИ ВРЕДА, </w:t>
      </w:r>
    </w:p>
    <w:p w14:paraId="2F02620D" w14:textId="77777777" w:rsidR="00BF63D2" w:rsidRPr="00001288" w:rsidRDefault="00BF63D2" w:rsidP="00BF63D2">
      <w:pPr>
        <w:pStyle w:val="ConsPlusNormal"/>
        <w:ind w:firstLine="709"/>
        <w:jc w:val="center"/>
        <w:rPr>
          <w:rFonts w:ascii="Times New Roman" w:hAnsi="Times New Roman" w:cs="Times New Roman"/>
          <w:b/>
          <w:bCs/>
        </w:rPr>
      </w:pPr>
      <w:r w:rsidRPr="00001288">
        <w:rPr>
          <w:rFonts w:ascii="Times New Roman" w:hAnsi="Times New Roman" w:cs="Times New Roman"/>
          <w:b/>
          <w:bCs/>
        </w:rPr>
        <w:t>КОТОРЫЙ МОЖЕТ БЫТЬ ПРИЧИНЕН СУБЪЕКТУ ПЕРСОНАЛЬНЫХ ДАННЫХ</w:t>
      </w:r>
    </w:p>
    <w:p w14:paraId="097851CF" w14:textId="77777777" w:rsidR="00BF63D2" w:rsidRPr="00001288" w:rsidRDefault="00BF63D2" w:rsidP="00BF63D2">
      <w:pPr>
        <w:pStyle w:val="ConsPlusNormal"/>
        <w:ind w:firstLine="709"/>
        <w:jc w:val="both"/>
        <w:rPr>
          <w:rFonts w:ascii="Times New Roman" w:hAnsi="Times New Roman" w:cs="Times New Roman"/>
          <w:b/>
          <w:bCs/>
        </w:rPr>
      </w:pPr>
    </w:p>
    <w:p w14:paraId="67E737CE" w14:textId="77777777" w:rsidR="00BF63D2" w:rsidRPr="00001288" w:rsidRDefault="00BF63D2" w:rsidP="00BF63D2">
      <w:pPr>
        <w:pStyle w:val="ConsPlusNormal"/>
        <w:ind w:firstLine="709"/>
        <w:jc w:val="both"/>
        <w:rPr>
          <w:rFonts w:ascii="Times New Roman" w:hAnsi="Times New Roman" w:cs="Times New Roman"/>
        </w:rPr>
      </w:pPr>
    </w:p>
    <w:p w14:paraId="2C54D039" w14:textId="174B5FAD"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 xml:space="preserve">10.1 Оценка вреда, который может быть причинен субъектам персональных данных в случае нарушения Федерального </w:t>
      </w:r>
      <w:hyperlink r:id="rId12">
        <w:r w:rsidRPr="00001288">
          <w:rPr>
            <w:rFonts w:ascii="Times New Roman" w:hAnsi="Times New Roman" w:cs="Times New Roman"/>
          </w:rPr>
          <w:t>закона</w:t>
        </w:r>
      </w:hyperlink>
      <w:r w:rsidRPr="00001288">
        <w:rPr>
          <w:rFonts w:ascii="Times New Roman" w:hAnsi="Times New Roman" w:cs="Times New Roman"/>
        </w:rPr>
        <w:t xml:space="preserve"> от 27 июля 2006 г. N 152-ФЗ </w:t>
      </w:r>
      <w:r w:rsidR="00992781">
        <w:rPr>
          <w:rFonts w:ascii="Times New Roman" w:hAnsi="Times New Roman" w:cs="Times New Roman"/>
        </w:rPr>
        <w:t>«</w:t>
      </w:r>
      <w:r w:rsidRPr="00001288">
        <w:rPr>
          <w:rFonts w:ascii="Times New Roman" w:hAnsi="Times New Roman" w:cs="Times New Roman"/>
        </w:rPr>
        <w:t>О персональных данных</w:t>
      </w:r>
      <w:r w:rsidR="00992781">
        <w:rPr>
          <w:rFonts w:ascii="Times New Roman" w:hAnsi="Times New Roman" w:cs="Times New Roman"/>
        </w:rPr>
        <w:t>»</w:t>
      </w:r>
      <w:r w:rsidRPr="00001288">
        <w:rPr>
          <w:rFonts w:ascii="Times New Roman" w:hAnsi="Times New Roman" w:cs="Times New Roman"/>
        </w:rPr>
        <w:t>, осуществляется ответственным за организацию обработки персональных данных либо комиссией, образуемой оператором.</w:t>
      </w:r>
    </w:p>
    <w:p w14:paraId="4CC4F43F" w14:textId="0E93BCA5" w:rsidR="00BF63D2" w:rsidRPr="0016015D"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 xml:space="preserve">10.2. Оценка вреда осуществляется на основании </w:t>
      </w:r>
      <w:r w:rsidRPr="0016015D">
        <w:rPr>
          <w:rFonts w:ascii="Times New Roman" w:hAnsi="Times New Roman" w:cs="Times New Roman"/>
        </w:rPr>
        <w:t>Приказ</w:t>
      </w:r>
      <w:r w:rsidRPr="00001288">
        <w:rPr>
          <w:rFonts w:ascii="Times New Roman" w:hAnsi="Times New Roman" w:cs="Times New Roman"/>
        </w:rPr>
        <w:t xml:space="preserve">а </w:t>
      </w:r>
      <w:r w:rsidRPr="0016015D">
        <w:rPr>
          <w:rFonts w:ascii="Times New Roman" w:hAnsi="Times New Roman" w:cs="Times New Roman"/>
        </w:rPr>
        <w:t>Роскомнадзора от 27.10.2022 N 178</w:t>
      </w:r>
      <w:r w:rsidRPr="00001288">
        <w:rPr>
          <w:rFonts w:ascii="Times New Roman" w:hAnsi="Times New Roman" w:cs="Times New Roman"/>
        </w:rPr>
        <w:t xml:space="preserve"> </w:t>
      </w:r>
      <w:r w:rsidR="00992781">
        <w:rPr>
          <w:rFonts w:ascii="Times New Roman" w:hAnsi="Times New Roman" w:cs="Times New Roman"/>
        </w:rPr>
        <w:t>«</w:t>
      </w:r>
      <w:r w:rsidRPr="0016015D">
        <w:rPr>
          <w:rFonts w:ascii="Times New Roman" w:hAnsi="Times New Roman" w:cs="Times New Roman"/>
        </w:rPr>
        <w:t xml:space="preserve">Об утверждении Требований к оценке вреда, который может быть причинен субъектам персональных данных в случае нарушения Федерального закона </w:t>
      </w:r>
      <w:r w:rsidR="00992781">
        <w:rPr>
          <w:rFonts w:ascii="Times New Roman" w:hAnsi="Times New Roman" w:cs="Times New Roman"/>
        </w:rPr>
        <w:t>«</w:t>
      </w:r>
      <w:r w:rsidRPr="0016015D">
        <w:rPr>
          <w:rFonts w:ascii="Times New Roman" w:hAnsi="Times New Roman" w:cs="Times New Roman"/>
        </w:rPr>
        <w:t>О персональных данных</w:t>
      </w:r>
      <w:r w:rsidR="00992781">
        <w:rPr>
          <w:rFonts w:ascii="Times New Roman" w:hAnsi="Times New Roman" w:cs="Times New Roman"/>
        </w:rPr>
        <w:t>»</w:t>
      </w:r>
      <w:r w:rsidRPr="00001288">
        <w:rPr>
          <w:rFonts w:ascii="Times New Roman" w:hAnsi="Times New Roman" w:cs="Times New Roman"/>
        </w:rPr>
        <w:t>.</w:t>
      </w:r>
    </w:p>
    <w:p w14:paraId="3ADAF10D" w14:textId="77777777" w:rsidR="00BF63D2" w:rsidRPr="00001288" w:rsidRDefault="00BF63D2" w:rsidP="00BF63D2">
      <w:pPr>
        <w:pStyle w:val="ConsPlusNormal"/>
        <w:ind w:firstLine="709"/>
        <w:jc w:val="both"/>
        <w:rPr>
          <w:rFonts w:ascii="Times New Roman" w:hAnsi="Times New Roman" w:cs="Times New Roman"/>
        </w:rPr>
      </w:pPr>
    </w:p>
    <w:p w14:paraId="7C5E433B" w14:textId="3679424C"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 xml:space="preserve">10.3  Оператор для целей оценки вреда определяет одну из степеней вреда, который может быть причинен субъекту персональных данных в случае нарушения </w:t>
      </w:r>
      <w:hyperlink r:id="rId13">
        <w:r w:rsidRPr="00001288">
          <w:rPr>
            <w:rFonts w:ascii="Times New Roman" w:hAnsi="Times New Roman" w:cs="Times New Roman"/>
          </w:rPr>
          <w:t>Закона</w:t>
        </w:r>
      </w:hyperlink>
      <w:r w:rsidRPr="00001288">
        <w:rPr>
          <w:rFonts w:ascii="Times New Roman" w:hAnsi="Times New Roman" w:cs="Times New Roman"/>
        </w:rPr>
        <w:t xml:space="preserve"> о персональных данных:</w:t>
      </w:r>
    </w:p>
    <w:p w14:paraId="47462186" w14:textId="21F1E8DE" w:rsidR="00BF63D2" w:rsidRPr="00001288" w:rsidRDefault="00BF63D2" w:rsidP="00BF63D2">
      <w:pPr>
        <w:pStyle w:val="ConsPlusNormal"/>
        <w:ind w:firstLine="709"/>
        <w:jc w:val="both"/>
        <w:rPr>
          <w:rFonts w:ascii="Times New Roman" w:hAnsi="Times New Roman" w:cs="Times New Roman"/>
        </w:rPr>
      </w:pPr>
      <w:bookmarkStart w:id="12" w:name="P6"/>
      <w:bookmarkEnd w:id="12"/>
      <w:r w:rsidRPr="00001288">
        <w:rPr>
          <w:rFonts w:ascii="Times New Roman" w:hAnsi="Times New Roman" w:cs="Times New Roman"/>
        </w:rPr>
        <w:t>10.3.1. Высокую в случаях:</w:t>
      </w:r>
    </w:p>
    <w:p w14:paraId="6880EB84"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обработки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за исключением случаев, установленных федеральными законами, предусматривающими цели, порядок и условия обработки биометрических персональных данных;</w:t>
      </w:r>
    </w:p>
    <w:p w14:paraId="34D81EFD"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lastRenderedPageBreak/>
        <w:t>обработки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 за исключением случаев, установленных федеральными законами, предусматривающими цели, порядок и условия обработки специальных категорий персональных данных;</w:t>
      </w:r>
    </w:p>
    <w:p w14:paraId="6229A94C" w14:textId="100844E9"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обработки персональных данных несовершеннолетних для исполнения договора, стороной которого либо выгодоприобретателем или поручителем</w:t>
      </w:r>
      <w:r w:rsidR="00514A31">
        <w:rPr>
          <w:rFonts w:ascii="Times New Roman" w:hAnsi="Times New Roman" w:cs="Times New Roman"/>
        </w:rPr>
        <w:t>,</w:t>
      </w:r>
      <w:r w:rsidRPr="00001288">
        <w:rPr>
          <w:rFonts w:ascii="Times New Roman" w:hAnsi="Times New Roman" w:cs="Times New Roman"/>
        </w:rPr>
        <w:t xml:space="preserve"> по которому является несовершеннолетний, а также для заключения договора по инициативе несовершеннолетнего или договора, по которому несовершеннолетний будет являться выгодоприобретателем или поручителем в случаях, не предусмотренных законодательством Российской Федерации;</w:t>
      </w:r>
    </w:p>
    <w:p w14:paraId="7350BD32"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 xml:space="preserve">обезличивания персональных данных, в том числе с целью проведения оценочных (скоринговых) исследований, оказания услуг по прогнозированию поведения потребителей товаров и услуг, а также иных исследований, не предусмотренных </w:t>
      </w:r>
      <w:hyperlink r:id="rId14">
        <w:r w:rsidRPr="00001288">
          <w:rPr>
            <w:rFonts w:ascii="Times New Roman" w:hAnsi="Times New Roman" w:cs="Times New Roman"/>
          </w:rPr>
          <w:t>пунктом 9 части 1 статьи 6</w:t>
        </w:r>
      </w:hyperlink>
      <w:r w:rsidRPr="00001288">
        <w:rPr>
          <w:rFonts w:ascii="Times New Roman" w:hAnsi="Times New Roman" w:cs="Times New Roman"/>
        </w:rPr>
        <w:t xml:space="preserve"> Закона о персональных данных;</w:t>
      </w:r>
    </w:p>
    <w:p w14:paraId="7B771947"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поручения иностранному лицу (иностранным лицам) осуществлять обработку персональных данных граждан Российской Федерации;</w:t>
      </w:r>
    </w:p>
    <w:p w14:paraId="2311AB36"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сбора персональных данных с использованием баз данных, находящихся за пределами Российской Федерации.</w:t>
      </w:r>
    </w:p>
    <w:p w14:paraId="77E1F82D" w14:textId="00CA2FA4"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10.3.2. Среднюю в случаях:</w:t>
      </w:r>
    </w:p>
    <w:p w14:paraId="32FAD414" w14:textId="46305CCF"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 xml:space="preserve">распространения персональных данных на официальном сайте в информационно-телекоммуникационной сети </w:t>
      </w:r>
      <w:r w:rsidR="00992781">
        <w:rPr>
          <w:rFonts w:ascii="Times New Roman" w:hAnsi="Times New Roman" w:cs="Times New Roman"/>
        </w:rPr>
        <w:t>«</w:t>
      </w:r>
      <w:r w:rsidRPr="00001288">
        <w:rPr>
          <w:rFonts w:ascii="Times New Roman" w:hAnsi="Times New Roman" w:cs="Times New Roman"/>
        </w:rPr>
        <w:t>Интернет</w:t>
      </w:r>
      <w:r w:rsidR="00992781">
        <w:rPr>
          <w:rFonts w:ascii="Times New Roman" w:hAnsi="Times New Roman" w:cs="Times New Roman"/>
        </w:rPr>
        <w:t>»</w:t>
      </w:r>
      <w:r w:rsidRPr="00001288">
        <w:rPr>
          <w:rFonts w:ascii="Times New Roman" w:hAnsi="Times New Roman" w:cs="Times New Roman"/>
        </w:rPr>
        <w:t xml:space="preserve"> оператора, а равно предоставление персональных данных неограниченному кругу лиц, за исключением случаев, установленных федеральными законами, предусматривающими цели, порядок и условия такой обработки персональных данных;</w:t>
      </w:r>
    </w:p>
    <w:p w14:paraId="5BA6D550"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обработки персональных данных в дополнительных целях, отличных от первоначальной цели сбора;</w:t>
      </w:r>
    </w:p>
    <w:p w14:paraId="2A5233EF"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продвижения товаров, работ, услуг на рынке путем осуществления прямых контактов с потенциальным потребителем с использованием баз персональных данных, владельцем которых является иной оператор;</w:t>
      </w:r>
    </w:p>
    <w:p w14:paraId="2E9F1172" w14:textId="2608D16A"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 xml:space="preserve">получения согласия на обработку персональных данных посредством реализации на официальном сайте в информационно-телекоммуникационной сети </w:t>
      </w:r>
      <w:r w:rsidR="00992781">
        <w:rPr>
          <w:rFonts w:ascii="Times New Roman" w:hAnsi="Times New Roman" w:cs="Times New Roman"/>
        </w:rPr>
        <w:t>«</w:t>
      </w:r>
      <w:r w:rsidRPr="00001288">
        <w:rPr>
          <w:rFonts w:ascii="Times New Roman" w:hAnsi="Times New Roman" w:cs="Times New Roman"/>
        </w:rPr>
        <w:t>Интернет</w:t>
      </w:r>
      <w:r w:rsidR="00992781">
        <w:rPr>
          <w:rFonts w:ascii="Times New Roman" w:hAnsi="Times New Roman" w:cs="Times New Roman"/>
        </w:rPr>
        <w:t>»</w:t>
      </w:r>
      <w:r w:rsidRPr="00001288">
        <w:rPr>
          <w:rFonts w:ascii="Times New Roman" w:hAnsi="Times New Roman" w:cs="Times New Roman"/>
        </w:rPr>
        <w:t xml:space="preserve"> функционала, не предполагающего дальнейшую идентификацию и (или) аутентификацию субъекта персональных данных;</w:t>
      </w:r>
    </w:p>
    <w:p w14:paraId="276D100B"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осуществления деятельности по обработке персональных данных, предполагающей получение согласия на обработку персональных данных, содержащего положения о предоставлении права осуществлять обработку персональных данных определенному и (или) неопределенному кругу лиц в целях, несовместимых между собой.</w:t>
      </w:r>
    </w:p>
    <w:p w14:paraId="7B054CBA" w14:textId="15EE3773" w:rsidR="00BF63D2" w:rsidRPr="00001288" w:rsidRDefault="00BF63D2" w:rsidP="00BF63D2">
      <w:pPr>
        <w:pStyle w:val="ConsPlusNormal"/>
        <w:ind w:firstLine="709"/>
        <w:jc w:val="both"/>
        <w:rPr>
          <w:rFonts w:ascii="Times New Roman" w:hAnsi="Times New Roman" w:cs="Times New Roman"/>
        </w:rPr>
      </w:pPr>
      <w:bookmarkStart w:id="13" w:name="P28"/>
      <w:bookmarkEnd w:id="13"/>
      <w:r w:rsidRPr="00001288">
        <w:rPr>
          <w:rFonts w:ascii="Times New Roman" w:hAnsi="Times New Roman" w:cs="Times New Roman"/>
        </w:rPr>
        <w:t>10.3.3. Низкую в случаях:</w:t>
      </w:r>
    </w:p>
    <w:p w14:paraId="155D7FD2"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 xml:space="preserve">ведения общедоступных источников персональных данных, сформированных в соответствии со </w:t>
      </w:r>
      <w:hyperlink r:id="rId15">
        <w:r w:rsidRPr="00001288">
          <w:rPr>
            <w:rFonts w:ascii="Times New Roman" w:hAnsi="Times New Roman" w:cs="Times New Roman"/>
          </w:rPr>
          <w:t>статьей 8</w:t>
        </w:r>
      </w:hyperlink>
      <w:r w:rsidRPr="00001288">
        <w:rPr>
          <w:rFonts w:ascii="Times New Roman" w:hAnsi="Times New Roman" w:cs="Times New Roman"/>
        </w:rPr>
        <w:t xml:space="preserve"> Закона о персональных данных;</w:t>
      </w:r>
    </w:p>
    <w:p w14:paraId="3EFD65B1"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назначения в качестве ответственного за обработку персональных данных лица, не являющегося штатным сотрудником оператора.</w:t>
      </w:r>
    </w:p>
    <w:p w14:paraId="1A331F4E" w14:textId="32930CD6" w:rsidR="00BF63D2" w:rsidRPr="00001288" w:rsidRDefault="00F01766" w:rsidP="00BF63D2">
      <w:pPr>
        <w:pStyle w:val="ConsPlusNormal"/>
        <w:ind w:firstLine="709"/>
        <w:jc w:val="both"/>
        <w:rPr>
          <w:rFonts w:ascii="Times New Roman" w:hAnsi="Times New Roman" w:cs="Times New Roman"/>
        </w:rPr>
      </w:pPr>
      <w:r>
        <w:rPr>
          <w:rFonts w:ascii="Times New Roman" w:hAnsi="Times New Roman" w:cs="Times New Roman"/>
        </w:rPr>
        <w:t xml:space="preserve">10.3.4. </w:t>
      </w:r>
      <w:r w:rsidR="00BF63D2" w:rsidRPr="00001288">
        <w:rPr>
          <w:rFonts w:ascii="Times New Roman" w:hAnsi="Times New Roman" w:cs="Times New Roman"/>
        </w:rPr>
        <w:t>Результаты оценки вреда оформляются актом оценки вреда.</w:t>
      </w:r>
    </w:p>
    <w:p w14:paraId="3644AB4F" w14:textId="41E133F3"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Акт оценки вреда должен содержать:</w:t>
      </w:r>
    </w:p>
    <w:p w14:paraId="036CC37B"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а) наименование или фамилию, имя, отчество (при наличии) и адрес оператора;</w:t>
      </w:r>
    </w:p>
    <w:p w14:paraId="7E93E79F"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б) дату издания акта оценки вреда;</w:t>
      </w:r>
    </w:p>
    <w:p w14:paraId="0B29C9D5"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в) дату проведения оценки вреда;</w:t>
      </w:r>
    </w:p>
    <w:p w14:paraId="5D30A8A6"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г) фамилию, имя, отчество (при наличии), должность лиц (лица) (при наличии), проводивших оценку вреда, а также их (его) подпись;</w:t>
      </w:r>
    </w:p>
    <w:p w14:paraId="2EC2D1F4" w14:textId="77777777"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д) степень вреда, которая может быть причинена субъекту персональных данных.</w:t>
      </w:r>
    </w:p>
    <w:p w14:paraId="02FD5BD4" w14:textId="7CA4DAEB" w:rsidR="00BF63D2" w:rsidRPr="00001288" w:rsidRDefault="00BF63D2" w:rsidP="00BF63D2">
      <w:pPr>
        <w:pStyle w:val="ConsPlusNormal"/>
        <w:ind w:firstLine="709"/>
        <w:jc w:val="both"/>
        <w:rPr>
          <w:rFonts w:ascii="Times New Roman" w:hAnsi="Times New Roman" w:cs="Times New Roman"/>
        </w:rPr>
      </w:pPr>
      <w:r w:rsidRPr="00001288">
        <w:rPr>
          <w:rFonts w:ascii="Times New Roman" w:hAnsi="Times New Roman" w:cs="Times New Roman"/>
        </w:rPr>
        <w:t>Акт оценки вреда в электронной форме, подписанный в соответствии с федеральным законом электронной подписью, признается электронным документом, равнозначным акту оценки вреда на бумажном носителе, подписанному собственноручной подписью.</w:t>
      </w:r>
    </w:p>
    <w:p w14:paraId="4CB893DB" w14:textId="5A20F0DC" w:rsidR="00BF63D2" w:rsidRPr="00001288" w:rsidRDefault="00F01766" w:rsidP="00BF63D2">
      <w:pPr>
        <w:pStyle w:val="ConsPlusNormal"/>
        <w:ind w:firstLine="709"/>
        <w:jc w:val="both"/>
        <w:rPr>
          <w:rFonts w:ascii="Times New Roman" w:hAnsi="Times New Roman" w:cs="Times New Roman"/>
        </w:rPr>
      </w:pPr>
      <w:r>
        <w:rPr>
          <w:rFonts w:ascii="Times New Roman" w:hAnsi="Times New Roman" w:cs="Times New Roman"/>
        </w:rPr>
        <w:t xml:space="preserve">10.3.5. </w:t>
      </w:r>
      <w:r w:rsidR="00BF63D2" w:rsidRPr="00001288">
        <w:rPr>
          <w:rFonts w:ascii="Times New Roman" w:hAnsi="Times New Roman" w:cs="Times New Roman"/>
        </w:rPr>
        <w:t>В случае если по итогам проведенной оценки вреда установлено, что в рамках деятельности по обработке персональных данных субъекту персональных данных могут быть причинены различные степени вреда, подлежит применению более высокая степень вреда.</w:t>
      </w:r>
    </w:p>
    <w:p w14:paraId="6BC66E49" w14:textId="77777777" w:rsidR="00BF63D2" w:rsidRPr="00001288" w:rsidRDefault="00BF63D2" w:rsidP="00C03BF9">
      <w:pPr>
        <w:spacing w:after="0" w:line="240" w:lineRule="auto"/>
        <w:ind w:firstLine="709"/>
        <w:jc w:val="center"/>
        <w:rPr>
          <w:rFonts w:ascii="Times New Roman" w:hAnsi="Times New Roman" w:cs="Times New Roman"/>
          <w:b/>
          <w:bCs/>
        </w:rPr>
      </w:pPr>
    </w:p>
    <w:bookmarkEnd w:id="11"/>
    <w:p w14:paraId="5A98F586" w14:textId="1D72FC13" w:rsidR="008C220B" w:rsidRPr="00001288" w:rsidRDefault="007F30FA" w:rsidP="00C03BF9">
      <w:pPr>
        <w:spacing w:after="0" w:line="240" w:lineRule="auto"/>
        <w:ind w:firstLine="709"/>
        <w:jc w:val="center"/>
        <w:rPr>
          <w:rFonts w:ascii="Times New Roman" w:hAnsi="Times New Roman" w:cs="Times New Roman"/>
        </w:rPr>
      </w:pPr>
      <w:r w:rsidRPr="00001288">
        <w:rPr>
          <w:rFonts w:ascii="Times New Roman" w:hAnsi="Times New Roman" w:cs="Times New Roman"/>
          <w:b/>
          <w:bCs/>
        </w:rPr>
        <w:t>1</w:t>
      </w:r>
      <w:r w:rsidR="00356869" w:rsidRPr="00001288">
        <w:rPr>
          <w:rFonts w:ascii="Times New Roman" w:hAnsi="Times New Roman" w:cs="Times New Roman"/>
          <w:b/>
          <w:bCs/>
        </w:rPr>
        <w:t>1</w:t>
      </w:r>
      <w:r w:rsidRPr="00001288">
        <w:rPr>
          <w:rFonts w:ascii="Times New Roman" w:hAnsi="Times New Roman" w:cs="Times New Roman"/>
          <w:b/>
          <w:bCs/>
        </w:rPr>
        <w:t>. ПЕРЕДАЧА ПЕРСОНАЛЬНЫХ ДАННЫХ ТРЕТЬИМ ЛИЦАМ И РАСПРОСТРАНЕНИЕ ПЕРСОНАЛЬНЫХ ДАННЫХ</w:t>
      </w:r>
    </w:p>
    <w:p w14:paraId="390FF178" w14:textId="77777777" w:rsidR="008C220B" w:rsidRPr="00001288" w:rsidRDefault="008C220B" w:rsidP="00C03BF9">
      <w:pPr>
        <w:spacing w:after="0" w:line="240" w:lineRule="auto"/>
        <w:ind w:firstLine="709"/>
        <w:jc w:val="both"/>
        <w:rPr>
          <w:rFonts w:ascii="Times New Roman" w:hAnsi="Times New Roman" w:cs="Times New Roman"/>
        </w:rPr>
      </w:pPr>
    </w:p>
    <w:p w14:paraId="63B2BD7B" w14:textId="2FAC873B" w:rsidR="007F30FA" w:rsidRPr="00001288" w:rsidRDefault="007F30FA"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lastRenderedPageBreak/>
        <w:t>1</w:t>
      </w:r>
      <w:r w:rsidR="00356869" w:rsidRPr="00001288">
        <w:rPr>
          <w:rFonts w:ascii="Times New Roman" w:hAnsi="Times New Roman" w:cs="Times New Roman"/>
        </w:rPr>
        <w:t>1</w:t>
      </w:r>
      <w:r w:rsidR="008C220B" w:rsidRPr="00001288">
        <w:rPr>
          <w:rFonts w:ascii="Times New Roman" w:hAnsi="Times New Roman" w:cs="Times New Roman"/>
        </w:rPr>
        <w:t>.1. Оператор вправе осуществить передачу (способом доступа и предоставления) персональных данных следующим третьим лицам:</w:t>
      </w:r>
    </w:p>
    <w:p w14:paraId="1F71E8AC" w14:textId="77777777" w:rsidR="007F30FA"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  в отношении которых произведена уступка (перевод) прав или обязанностей, либо новация по соответствующему соглашению (например, при правопреемстве, при продаже или ином отчуждении бизнеса в целом или части бизнеса);</w:t>
      </w:r>
    </w:p>
    <w:p w14:paraId="3226844A" w14:textId="77777777" w:rsidR="006E5709"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 любому регулирующему органу, правоохранительным органам, центральным или местным органам власти, другим официальным или государственным органам или судам, которым Оператор обязан по запросу предоставлять информацию в соответствии с применимым законодательством;</w:t>
      </w:r>
    </w:p>
    <w:p w14:paraId="18DCD44B" w14:textId="77777777" w:rsidR="006E5709" w:rsidRPr="00001288"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49361417" w14:textId="77777777" w:rsidR="006E5709" w:rsidRPr="0055602C" w:rsidRDefault="008C220B"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 xml:space="preserve">- в случае если Субъект персональных данных сам выразил согласие на передачу персональных данных третьему лицу, либо передача персональных данных требуется для предоставления прямо запрошенной Субъектом персональных данных функции Сайта, оказания прямо запрошенной Субъектом персональных данных услуги, а также для исполнения соглашения или договора, заключенного с Субъектом персональных данных. Сюда относятся, в том числе случаи, когда Субъект персональных данных разрешил своему оборудованию прием, передачу и хранение файлов технологии куки (cookie), если </w:t>
      </w:r>
      <w:r w:rsidRPr="0055602C">
        <w:rPr>
          <w:rFonts w:ascii="Times New Roman" w:hAnsi="Times New Roman" w:cs="Times New Roman"/>
        </w:rPr>
        <w:t>такой файл содержит персональные данные.</w:t>
      </w:r>
    </w:p>
    <w:p w14:paraId="54D3FEB4" w14:textId="50D51B8A" w:rsidR="0055602C" w:rsidRPr="0055602C" w:rsidRDefault="007F30FA" w:rsidP="00C03BF9">
      <w:pPr>
        <w:spacing w:after="0" w:line="240" w:lineRule="auto"/>
        <w:ind w:firstLine="709"/>
        <w:jc w:val="both"/>
        <w:rPr>
          <w:rFonts w:ascii="Times New Roman" w:hAnsi="Times New Roman" w:cs="Times New Roman"/>
        </w:rPr>
      </w:pPr>
      <w:r w:rsidRPr="0055602C">
        <w:rPr>
          <w:rFonts w:ascii="Times New Roman" w:hAnsi="Times New Roman" w:cs="Times New Roman"/>
        </w:rPr>
        <w:t>1</w:t>
      </w:r>
      <w:r w:rsidR="00356869" w:rsidRPr="0055602C">
        <w:rPr>
          <w:rFonts w:ascii="Times New Roman" w:hAnsi="Times New Roman" w:cs="Times New Roman"/>
        </w:rPr>
        <w:t>1</w:t>
      </w:r>
      <w:r w:rsidR="008C220B" w:rsidRPr="0055602C">
        <w:rPr>
          <w:rFonts w:ascii="Times New Roman" w:hAnsi="Times New Roman" w:cs="Times New Roman"/>
        </w:rPr>
        <w:t xml:space="preserve">.2. </w:t>
      </w:r>
      <w:bookmarkStart w:id="14" w:name="_Hlk181992914"/>
      <w:r w:rsidR="0055602C" w:rsidRPr="0055602C">
        <w:rPr>
          <w:rFonts w:ascii="Times New Roman" w:hAnsi="Times New Roman" w:cs="Times New Roman"/>
        </w:rPr>
        <w:t>Третьи лица, обрабатывающие персональные данные по поручению Оператора для указанной в Согласии цели, отсутствуют.</w:t>
      </w:r>
    </w:p>
    <w:bookmarkEnd w:id="14"/>
    <w:p w14:paraId="75980A66" w14:textId="311E4808" w:rsidR="006E5709" w:rsidRPr="00001288" w:rsidRDefault="007F30FA" w:rsidP="00C03BF9">
      <w:pPr>
        <w:spacing w:after="0"/>
        <w:ind w:firstLine="709"/>
        <w:jc w:val="both"/>
        <w:rPr>
          <w:rFonts w:ascii="Times New Roman" w:hAnsi="Times New Roman" w:cs="Times New Roman"/>
        </w:rPr>
      </w:pPr>
      <w:r w:rsidRPr="0055602C">
        <w:rPr>
          <w:rFonts w:ascii="Times New Roman" w:hAnsi="Times New Roman" w:cs="Times New Roman"/>
        </w:rPr>
        <w:t>1</w:t>
      </w:r>
      <w:r w:rsidR="00356869" w:rsidRPr="0055602C">
        <w:rPr>
          <w:rFonts w:ascii="Times New Roman" w:hAnsi="Times New Roman" w:cs="Times New Roman"/>
        </w:rPr>
        <w:t>1</w:t>
      </w:r>
      <w:r w:rsidRPr="0055602C">
        <w:rPr>
          <w:rFonts w:ascii="Times New Roman" w:hAnsi="Times New Roman" w:cs="Times New Roman"/>
        </w:rPr>
        <w:t>.</w:t>
      </w:r>
      <w:r w:rsidR="00514A31" w:rsidRPr="0055602C">
        <w:rPr>
          <w:rFonts w:ascii="Times New Roman" w:hAnsi="Times New Roman" w:cs="Times New Roman"/>
        </w:rPr>
        <w:t>3</w:t>
      </w:r>
      <w:r w:rsidR="008C220B" w:rsidRPr="0055602C">
        <w:rPr>
          <w:rFonts w:ascii="Times New Roman" w:hAnsi="Times New Roman" w:cs="Times New Roman"/>
        </w:rPr>
        <w:t>. Оператор</w:t>
      </w:r>
      <w:r w:rsidR="008C220B" w:rsidRPr="00001288">
        <w:rPr>
          <w:rFonts w:ascii="Times New Roman" w:hAnsi="Times New Roman" w:cs="Times New Roman"/>
        </w:rPr>
        <w:t xml:space="preserve"> вправе осуществить передачу (способом распространения неограниченному кругу лиц) персональных данных в следующем случае:</w:t>
      </w:r>
      <w:r w:rsidR="006E5709" w:rsidRPr="00001288">
        <w:rPr>
          <w:rFonts w:ascii="Times New Roman" w:hAnsi="Times New Roman" w:cs="Times New Roman"/>
        </w:rPr>
        <w:t xml:space="preserve"> </w:t>
      </w:r>
      <w:r w:rsidR="008C220B" w:rsidRPr="00001288">
        <w:rPr>
          <w:rFonts w:ascii="Times New Roman" w:hAnsi="Times New Roman" w:cs="Times New Roman"/>
        </w:rPr>
        <w:t xml:space="preserve">Субъект персональных данных сам разрешил свободное распространение категорий персональных данных неограниченному кругу лиц путем дачи Оператору </w:t>
      </w:r>
      <w:r w:rsidR="0055602C" w:rsidRPr="00001288">
        <w:rPr>
          <w:rFonts w:ascii="Times New Roman" w:hAnsi="Times New Roman" w:cs="Times New Roman"/>
        </w:rPr>
        <w:t xml:space="preserve">Согласия </w:t>
      </w:r>
      <w:r w:rsidR="008C220B" w:rsidRPr="00001288">
        <w:rPr>
          <w:rFonts w:ascii="Times New Roman" w:hAnsi="Times New Roman" w:cs="Times New Roman"/>
        </w:rPr>
        <w:t>на распространение персональных данных.</w:t>
      </w:r>
    </w:p>
    <w:p w14:paraId="33AF4FA0" w14:textId="76053136" w:rsidR="008C220B" w:rsidRPr="00001288" w:rsidRDefault="007F30FA" w:rsidP="00C03BF9">
      <w:pPr>
        <w:spacing w:after="0" w:line="240" w:lineRule="auto"/>
        <w:ind w:firstLine="709"/>
        <w:jc w:val="both"/>
        <w:rPr>
          <w:rFonts w:ascii="Times New Roman" w:hAnsi="Times New Roman" w:cs="Times New Roman"/>
        </w:rPr>
      </w:pPr>
      <w:r w:rsidRPr="00001288">
        <w:rPr>
          <w:rFonts w:ascii="Times New Roman" w:hAnsi="Times New Roman" w:cs="Times New Roman"/>
        </w:rPr>
        <w:t>1</w:t>
      </w:r>
      <w:r w:rsidR="00356869" w:rsidRPr="00001288">
        <w:rPr>
          <w:rFonts w:ascii="Times New Roman" w:hAnsi="Times New Roman" w:cs="Times New Roman"/>
        </w:rPr>
        <w:t>1</w:t>
      </w:r>
      <w:r w:rsidRPr="00001288">
        <w:rPr>
          <w:rFonts w:ascii="Times New Roman" w:hAnsi="Times New Roman" w:cs="Times New Roman"/>
        </w:rPr>
        <w:t>.</w:t>
      </w:r>
      <w:r w:rsidR="00514A31">
        <w:rPr>
          <w:rFonts w:ascii="Times New Roman" w:hAnsi="Times New Roman" w:cs="Times New Roman"/>
        </w:rPr>
        <w:t>4</w:t>
      </w:r>
      <w:r w:rsidRPr="00001288">
        <w:rPr>
          <w:rFonts w:ascii="Times New Roman" w:hAnsi="Times New Roman" w:cs="Times New Roman"/>
        </w:rPr>
        <w:t>.</w:t>
      </w:r>
      <w:r w:rsidR="008C220B" w:rsidRPr="00001288">
        <w:rPr>
          <w:rFonts w:ascii="Times New Roman" w:hAnsi="Times New Roman" w:cs="Times New Roman"/>
        </w:rPr>
        <w:t xml:space="preserve"> Для реализации всех прав субъекта персональных данных, связанных с передачей (доступом, предоставлением, распространением) персональных данных, Субъект персональных данных может воспользоваться соответствующими настройками и функциями Сайта, а если настройки или функции Сайта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14:paraId="3958EBAC" w14:textId="77777777" w:rsidR="00B65764" w:rsidRPr="00001288" w:rsidRDefault="00B65764" w:rsidP="00C03BF9">
      <w:pPr>
        <w:spacing w:after="0" w:line="240" w:lineRule="auto"/>
        <w:ind w:firstLine="709"/>
        <w:jc w:val="both"/>
        <w:rPr>
          <w:rFonts w:ascii="Times New Roman" w:eastAsia="Times New Roman" w:hAnsi="Times New Roman" w:cs="Times New Roman"/>
          <w:b/>
          <w:lang w:eastAsia="ru-RU"/>
        </w:rPr>
      </w:pPr>
    </w:p>
    <w:p w14:paraId="33A156CD" w14:textId="77777777" w:rsidR="00B65764" w:rsidRPr="00001288" w:rsidRDefault="00B65764" w:rsidP="00C03BF9">
      <w:pPr>
        <w:spacing w:after="0" w:line="240" w:lineRule="auto"/>
        <w:ind w:firstLine="709"/>
        <w:jc w:val="both"/>
        <w:rPr>
          <w:rFonts w:ascii="Times New Roman" w:eastAsia="Times New Roman" w:hAnsi="Times New Roman" w:cs="Times New Roman"/>
          <w:b/>
          <w:lang w:eastAsia="ru-RU"/>
        </w:rPr>
      </w:pPr>
    </w:p>
    <w:p w14:paraId="08155E9A" w14:textId="7D95BB98" w:rsidR="00791FCD" w:rsidRPr="00001288" w:rsidRDefault="006E5709" w:rsidP="00C03BF9">
      <w:pPr>
        <w:spacing w:after="0" w:line="240" w:lineRule="auto"/>
        <w:ind w:firstLine="709"/>
        <w:jc w:val="center"/>
        <w:rPr>
          <w:rFonts w:ascii="Times New Roman" w:eastAsia="Times New Roman" w:hAnsi="Times New Roman" w:cs="Times New Roman"/>
          <w:b/>
          <w:lang w:eastAsia="ru-RU"/>
        </w:rPr>
      </w:pPr>
      <w:r w:rsidRPr="00001288">
        <w:rPr>
          <w:rFonts w:ascii="Times New Roman" w:eastAsia="Times New Roman" w:hAnsi="Times New Roman" w:cs="Times New Roman"/>
          <w:b/>
          <w:lang w:eastAsia="ru-RU"/>
        </w:rPr>
        <w:t>1</w:t>
      </w:r>
      <w:r w:rsidR="00356869" w:rsidRPr="00001288">
        <w:rPr>
          <w:rFonts w:ascii="Times New Roman" w:eastAsia="Times New Roman" w:hAnsi="Times New Roman" w:cs="Times New Roman"/>
          <w:b/>
          <w:lang w:eastAsia="ru-RU"/>
        </w:rPr>
        <w:t>2</w:t>
      </w:r>
      <w:r w:rsidR="00791FCD" w:rsidRPr="00001288">
        <w:rPr>
          <w:rFonts w:ascii="Times New Roman" w:eastAsia="Times New Roman" w:hAnsi="Times New Roman" w:cs="Times New Roman"/>
          <w:b/>
          <w:lang w:eastAsia="ru-RU"/>
        </w:rPr>
        <w:t>. ПОРЯДОК РАССМОТРЕНИЯ СПОРОВ</w:t>
      </w:r>
    </w:p>
    <w:p w14:paraId="36DAE3D5" w14:textId="77777777" w:rsidR="0007613D" w:rsidRPr="00001288" w:rsidRDefault="0007613D" w:rsidP="00C03BF9">
      <w:pPr>
        <w:spacing w:after="0" w:line="240" w:lineRule="auto"/>
        <w:ind w:firstLine="709"/>
        <w:jc w:val="both"/>
        <w:rPr>
          <w:rFonts w:ascii="Times New Roman" w:eastAsia="Times New Roman" w:hAnsi="Times New Roman" w:cs="Times New Roman"/>
          <w:lang w:eastAsia="ru-RU"/>
        </w:rPr>
      </w:pPr>
    </w:p>
    <w:p w14:paraId="06632A77" w14:textId="736186AA" w:rsidR="000646D1" w:rsidRPr="00001288" w:rsidRDefault="006E5709"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1</w:t>
      </w:r>
      <w:r w:rsidR="00356869" w:rsidRPr="00001288">
        <w:rPr>
          <w:rFonts w:ascii="Times New Roman" w:eastAsia="Times New Roman" w:hAnsi="Times New Roman" w:cs="Times New Roman"/>
          <w:lang w:eastAsia="ru-RU"/>
        </w:rPr>
        <w:t>2</w:t>
      </w:r>
      <w:r w:rsidR="00791FCD" w:rsidRPr="00001288">
        <w:rPr>
          <w:rFonts w:ascii="Times New Roman" w:eastAsia="Times New Roman" w:hAnsi="Times New Roman" w:cs="Times New Roman"/>
          <w:lang w:eastAsia="ru-RU"/>
        </w:rPr>
        <w:t>.1. Все споры и разногласия, которые могут возникнуть между Сторонами по вопросам, не нашедшим своего разрешения в тексте Политики, должны разрешаться путем переговоров.</w:t>
      </w:r>
    </w:p>
    <w:p w14:paraId="2560C0AB" w14:textId="3F7F5BAB" w:rsidR="000646D1" w:rsidRPr="00001288" w:rsidRDefault="006E5709"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1</w:t>
      </w:r>
      <w:r w:rsidR="00356869" w:rsidRPr="00001288">
        <w:rPr>
          <w:rFonts w:ascii="Times New Roman" w:eastAsia="Times New Roman" w:hAnsi="Times New Roman" w:cs="Times New Roman"/>
          <w:lang w:eastAsia="ru-RU"/>
        </w:rPr>
        <w:t>2</w:t>
      </w:r>
      <w:r w:rsidR="00791FCD" w:rsidRPr="00001288">
        <w:rPr>
          <w:rFonts w:ascii="Times New Roman" w:eastAsia="Times New Roman" w:hAnsi="Times New Roman" w:cs="Times New Roman"/>
          <w:lang w:eastAsia="ru-RU"/>
        </w:rPr>
        <w:t>.2. Стороны обязаны соблюдать претензионный порядок разрешения споров.</w:t>
      </w:r>
      <w:r w:rsidR="000646D1" w:rsidRPr="00001288">
        <w:rPr>
          <w:rFonts w:ascii="Times New Roman" w:eastAsia="Times New Roman" w:hAnsi="Times New Roman" w:cs="Times New Roman"/>
          <w:lang w:eastAsia="ru-RU"/>
        </w:rPr>
        <w:t xml:space="preserve"> </w:t>
      </w:r>
      <w:r w:rsidR="00791FCD" w:rsidRPr="00001288">
        <w:rPr>
          <w:rFonts w:ascii="Times New Roman" w:eastAsia="Times New Roman" w:hAnsi="Times New Roman" w:cs="Times New Roman"/>
          <w:lang w:eastAsia="ru-RU"/>
        </w:rPr>
        <w:t>До обращения в суд с иском по спорам, возникающим из отношений между Пользователем и Оператором, предъявляется претензия (письменное предложение о добровольном урегулировании спора).</w:t>
      </w:r>
    </w:p>
    <w:p w14:paraId="0BCC24C2" w14:textId="77777777" w:rsidR="000646D1" w:rsidRPr="00001288" w:rsidRDefault="00791FCD"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Срок рассмотрения претензии составляет 30 (тридцать) календарных дней с момента получения претензии, если иной порядок досудебного урегулирования не установлен действующим законодательством.</w:t>
      </w:r>
    </w:p>
    <w:p w14:paraId="31AAE8A4" w14:textId="7135BABB" w:rsidR="000646D1" w:rsidRPr="00001288" w:rsidRDefault="006E5709" w:rsidP="00C03BF9">
      <w:pPr>
        <w:spacing w:after="0" w:line="240" w:lineRule="auto"/>
        <w:ind w:firstLine="709"/>
        <w:jc w:val="both"/>
        <w:rPr>
          <w:rFonts w:ascii="Times New Roman" w:eastAsia="Times New Roman" w:hAnsi="Times New Roman" w:cs="Times New Roman"/>
          <w:lang w:eastAsia="ru-RU"/>
        </w:rPr>
      </w:pPr>
      <w:r w:rsidRPr="00001288">
        <w:rPr>
          <w:rFonts w:ascii="Times New Roman" w:eastAsia="Times New Roman" w:hAnsi="Times New Roman" w:cs="Times New Roman"/>
          <w:lang w:eastAsia="ru-RU"/>
        </w:rPr>
        <w:t>1</w:t>
      </w:r>
      <w:r w:rsidR="00356869" w:rsidRPr="00001288">
        <w:rPr>
          <w:rFonts w:ascii="Times New Roman" w:eastAsia="Times New Roman" w:hAnsi="Times New Roman" w:cs="Times New Roman"/>
          <w:lang w:eastAsia="ru-RU"/>
        </w:rPr>
        <w:t>2</w:t>
      </w:r>
      <w:r w:rsidR="00791FCD" w:rsidRPr="00001288">
        <w:rPr>
          <w:rFonts w:ascii="Times New Roman" w:eastAsia="Times New Roman" w:hAnsi="Times New Roman" w:cs="Times New Roman"/>
          <w:lang w:eastAsia="ru-RU"/>
        </w:rPr>
        <w:t>.3. При не урегулировании в процессе переговоров спорных вопросов, споры, вытекающие из Договора, разрешаются в суде общей юрисдикции по месту нахождения Исполнителя. К Политике конфиденциальности и отношениям между Пользователем и Оператором применяется действующее законодательство Российской Федерации.</w:t>
      </w:r>
    </w:p>
    <w:p w14:paraId="04AB9DF8" w14:textId="77777777" w:rsidR="000646D1" w:rsidRPr="00001288" w:rsidRDefault="000646D1" w:rsidP="00C03BF9">
      <w:pPr>
        <w:spacing w:after="0" w:line="240" w:lineRule="auto"/>
        <w:ind w:firstLine="709"/>
        <w:jc w:val="both"/>
        <w:rPr>
          <w:rFonts w:ascii="Times New Roman" w:eastAsia="Times New Roman" w:hAnsi="Times New Roman" w:cs="Times New Roman"/>
          <w:lang w:eastAsia="ru-RU"/>
        </w:rPr>
      </w:pPr>
    </w:p>
    <w:p w14:paraId="46D7E406" w14:textId="77777777" w:rsidR="00791FCD" w:rsidRPr="00001288" w:rsidRDefault="00791FCD" w:rsidP="00C03BF9">
      <w:pPr>
        <w:spacing w:after="0" w:line="240" w:lineRule="auto"/>
        <w:ind w:firstLine="709"/>
        <w:jc w:val="both"/>
        <w:rPr>
          <w:rFonts w:ascii="Times New Roman" w:eastAsia="Times New Roman" w:hAnsi="Times New Roman" w:cs="Times New Roman"/>
          <w:lang w:eastAsia="ru-RU"/>
        </w:rPr>
      </w:pPr>
    </w:p>
    <w:p w14:paraId="6353851B" w14:textId="6147A084" w:rsidR="00791FCD" w:rsidRPr="00001288" w:rsidRDefault="006E5709" w:rsidP="00C03BF9">
      <w:pPr>
        <w:spacing w:after="0" w:line="240" w:lineRule="auto"/>
        <w:ind w:firstLine="709"/>
        <w:jc w:val="center"/>
        <w:rPr>
          <w:rFonts w:ascii="Times New Roman" w:eastAsia="Times New Roman" w:hAnsi="Times New Roman" w:cs="Times New Roman"/>
          <w:b/>
          <w:lang w:eastAsia="ru-RU"/>
        </w:rPr>
      </w:pPr>
      <w:r w:rsidRPr="00001288">
        <w:rPr>
          <w:rFonts w:ascii="Times New Roman" w:eastAsia="Times New Roman" w:hAnsi="Times New Roman" w:cs="Times New Roman"/>
          <w:b/>
          <w:lang w:eastAsia="ru-RU"/>
        </w:rPr>
        <w:t>1</w:t>
      </w:r>
      <w:r w:rsidR="00356869" w:rsidRPr="00001288">
        <w:rPr>
          <w:rFonts w:ascii="Times New Roman" w:eastAsia="Times New Roman" w:hAnsi="Times New Roman" w:cs="Times New Roman"/>
          <w:b/>
          <w:lang w:eastAsia="ru-RU"/>
        </w:rPr>
        <w:t>3</w:t>
      </w:r>
      <w:r w:rsidR="00791FCD" w:rsidRPr="00001288">
        <w:rPr>
          <w:rFonts w:ascii="Times New Roman" w:eastAsia="Times New Roman" w:hAnsi="Times New Roman" w:cs="Times New Roman"/>
          <w:b/>
          <w:lang w:eastAsia="ru-RU"/>
        </w:rPr>
        <w:t>. ЗАКЛЮЧИТЕЛЬНЫЕ ПОЛОЖЕНИЯ</w:t>
      </w:r>
    </w:p>
    <w:p w14:paraId="16264F3A" w14:textId="77777777" w:rsidR="0007613D" w:rsidRPr="00F01766" w:rsidRDefault="0007613D" w:rsidP="00C03BF9">
      <w:pPr>
        <w:spacing w:after="0" w:line="240" w:lineRule="auto"/>
        <w:ind w:firstLine="709"/>
        <w:jc w:val="both"/>
        <w:rPr>
          <w:rFonts w:ascii="Times New Roman" w:eastAsia="Times New Roman" w:hAnsi="Times New Roman" w:cs="Times New Roman"/>
          <w:lang w:eastAsia="ru-RU"/>
        </w:rPr>
      </w:pPr>
    </w:p>
    <w:p w14:paraId="666285F9" w14:textId="47210027" w:rsidR="007C04F1" w:rsidRPr="00F01766" w:rsidRDefault="00356869" w:rsidP="00C03BF9">
      <w:pPr>
        <w:spacing w:after="0" w:line="240" w:lineRule="auto"/>
        <w:ind w:firstLine="709"/>
        <w:jc w:val="both"/>
        <w:rPr>
          <w:rFonts w:ascii="Times New Roman" w:eastAsia="Times New Roman" w:hAnsi="Times New Roman" w:cs="Times New Roman"/>
          <w:lang w:eastAsia="ru-RU"/>
        </w:rPr>
      </w:pPr>
      <w:r w:rsidRPr="00F01766">
        <w:rPr>
          <w:rFonts w:ascii="Times New Roman" w:eastAsia="Times New Roman" w:hAnsi="Times New Roman" w:cs="Times New Roman"/>
          <w:lang w:eastAsia="ru-RU"/>
        </w:rPr>
        <w:t>13</w:t>
      </w:r>
      <w:r w:rsidR="00791FCD" w:rsidRPr="00F01766">
        <w:rPr>
          <w:rFonts w:ascii="Times New Roman" w:eastAsia="Times New Roman" w:hAnsi="Times New Roman" w:cs="Times New Roman"/>
          <w:lang w:eastAsia="ru-RU"/>
        </w:rPr>
        <w:t xml:space="preserve">.1. </w:t>
      </w:r>
      <w:r w:rsidR="007C04F1" w:rsidRPr="00F01766">
        <w:rPr>
          <w:rFonts w:ascii="Times New Roman" w:eastAsia="Times New Roman" w:hAnsi="Times New Roman" w:cs="Times New Roman"/>
          <w:lang w:eastAsia="ru-RU"/>
        </w:rPr>
        <w:t xml:space="preserve">Места хранения персональных данных на материальных носителях, а также лица, которые осуществляют обработку персональных данных на материальных носителях, </w:t>
      </w:r>
      <w:r w:rsidR="007B4EFB" w:rsidRPr="00F01766">
        <w:rPr>
          <w:rFonts w:ascii="Times New Roman" w:eastAsia="Times New Roman" w:hAnsi="Times New Roman" w:cs="Times New Roman"/>
          <w:lang w:eastAsia="ru-RU"/>
        </w:rPr>
        <w:t xml:space="preserve">определяются Приказом Оператора, </w:t>
      </w:r>
      <w:r w:rsidR="007C04F1" w:rsidRPr="00F01766">
        <w:rPr>
          <w:rFonts w:ascii="Times New Roman" w:eastAsia="Times New Roman" w:hAnsi="Times New Roman" w:cs="Times New Roman"/>
          <w:lang w:eastAsia="ru-RU"/>
        </w:rPr>
        <w:t xml:space="preserve">так как обработка персональных данных осуществляется Оператором </w:t>
      </w:r>
      <w:r w:rsidR="007B4EFB" w:rsidRPr="00F01766">
        <w:rPr>
          <w:rFonts w:ascii="Times New Roman" w:eastAsia="Times New Roman" w:hAnsi="Times New Roman" w:cs="Times New Roman"/>
          <w:lang w:eastAsia="ru-RU"/>
        </w:rPr>
        <w:t>в смешанной форме</w:t>
      </w:r>
      <w:r w:rsidR="007C04F1" w:rsidRPr="00F01766">
        <w:rPr>
          <w:rFonts w:ascii="Times New Roman" w:eastAsia="Times New Roman" w:hAnsi="Times New Roman" w:cs="Times New Roman"/>
          <w:lang w:eastAsia="ru-RU"/>
        </w:rPr>
        <w:t>.</w:t>
      </w:r>
    </w:p>
    <w:p w14:paraId="5EB9BE02" w14:textId="29C9228E" w:rsidR="007B4EFB" w:rsidRPr="00F01766" w:rsidRDefault="007C04F1" w:rsidP="007B4EFB">
      <w:pPr>
        <w:spacing w:after="0" w:line="240" w:lineRule="auto"/>
        <w:ind w:firstLine="709"/>
        <w:jc w:val="both"/>
        <w:rPr>
          <w:rFonts w:ascii="Times New Roman" w:hAnsi="Times New Roman"/>
          <w:lang w:eastAsia="ru-RU"/>
        </w:rPr>
      </w:pPr>
      <w:r w:rsidRPr="00F01766">
        <w:rPr>
          <w:rFonts w:ascii="Times New Roman" w:eastAsia="Times New Roman" w:hAnsi="Times New Roman" w:cs="Times New Roman"/>
          <w:lang w:eastAsia="ru-RU"/>
        </w:rPr>
        <w:t xml:space="preserve">13.2. </w:t>
      </w:r>
      <w:r w:rsidR="007B4EFB" w:rsidRPr="00F01766">
        <w:rPr>
          <w:rFonts w:ascii="Times New Roman" w:hAnsi="Times New Roman"/>
          <w:lang w:eastAsia="ru-RU"/>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16BB2992" w14:textId="07A8CF9C" w:rsidR="007B4EFB" w:rsidRPr="00F01766" w:rsidRDefault="007B4EFB" w:rsidP="007B4EFB">
      <w:pPr>
        <w:spacing w:after="0" w:line="240" w:lineRule="auto"/>
        <w:ind w:firstLine="709"/>
        <w:jc w:val="both"/>
        <w:rPr>
          <w:rFonts w:ascii="Times New Roman" w:hAnsi="Times New Roman"/>
          <w:lang w:eastAsia="ru-RU"/>
        </w:rPr>
      </w:pPr>
      <w:r w:rsidRPr="00F01766">
        <w:rPr>
          <w:rFonts w:ascii="Times New Roman" w:hAnsi="Times New Roman"/>
          <w:lang w:eastAsia="ru-RU"/>
        </w:rPr>
        <w:lastRenderedPageBreak/>
        <w:t xml:space="preserve">13.3. </w:t>
      </w:r>
      <w:bookmarkStart w:id="15" w:name="_Hlk198532922"/>
      <w:r w:rsidRPr="00F01766">
        <w:rPr>
          <w:rFonts w:ascii="Times New Roman" w:hAnsi="Times New Roman"/>
          <w:lang w:eastAsia="ru-RU"/>
        </w:rPr>
        <w:t xml:space="preserve">Персональные данные на бумажных носителях хранятся у Оператора в течение сроков хранения документов, в том числе для которых эти сроки предусмотрены законодательством об архивном деле в РФ (Федеральный закон от 22.10.2004 № 125-ФЗ </w:t>
      </w:r>
      <w:r w:rsidR="00992781">
        <w:rPr>
          <w:rFonts w:ascii="Times New Roman" w:hAnsi="Times New Roman"/>
          <w:lang w:eastAsia="ru-RU"/>
        </w:rPr>
        <w:t>«</w:t>
      </w:r>
      <w:r w:rsidRPr="00F01766">
        <w:rPr>
          <w:rFonts w:ascii="Times New Roman" w:hAnsi="Times New Roman"/>
          <w:lang w:eastAsia="ru-RU"/>
        </w:rPr>
        <w:t>Об архивном деле в Российской Федерации</w:t>
      </w:r>
      <w:r w:rsidR="00992781">
        <w:rPr>
          <w:rFonts w:ascii="Times New Roman" w:hAnsi="Times New Roman"/>
          <w:lang w:eastAsia="ru-RU"/>
        </w:rPr>
        <w:t>»</w:t>
      </w:r>
      <w:r w:rsidRPr="00F01766">
        <w:rPr>
          <w:rFonts w:ascii="Times New Roman" w:hAnsi="Times New Roman"/>
          <w:lang w:eastAsia="ru-RU"/>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 236)).</w:t>
      </w:r>
    </w:p>
    <w:bookmarkEnd w:id="15"/>
    <w:p w14:paraId="56BA258E" w14:textId="1F4EB026" w:rsidR="00791FCD" w:rsidRPr="00F01766" w:rsidRDefault="007B4EFB" w:rsidP="00C03BF9">
      <w:pPr>
        <w:spacing w:after="0" w:line="240" w:lineRule="auto"/>
        <w:ind w:firstLine="709"/>
        <w:jc w:val="both"/>
        <w:rPr>
          <w:rFonts w:ascii="Times New Roman" w:eastAsia="Times New Roman" w:hAnsi="Times New Roman" w:cs="Times New Roman"/>
          <w:lang w:eastAsia="ru-RU"/>
        </w:rPr>
      </w:pPr>
      <w:r w:rsidRPr="00F01766">
        <w:rPr>
          <w:rFonts w:ascii="Times New Roman" w:hAnsi="Times New Roman"/>
          <w:lang w:eastAsia="ru-RU"/>
        </w:rPr>
        <w:t xml:space="preserve">13.4. </w:t>
      </w:r>
      <w:r w:rsidR="00791FCD" w:rsidRPr="00F01766">
        <w:rPr>
          <w:rFonts w:ascii="Times New Roman" w:eastAsia="Times New Roman" w:hAnsi="Times New Roman" w:cs="Times New Roman"/>
          <w:lang w:eastAsia="ru-RU"/>
        </w:rPr>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w:t>
      </w:r>
      <w:r w:rsidR="0007613D" w:rsidRPr="00F01766">
        <w:rPr>
          <w:rFonts w:ascii="Times New Roman" w:eastAsia="Times New Roman" w:hAnsi="Times New Roman" w:cs="Times New Roman"/>
          <w:lang w:eastAsia="ru-RU"/>
        </w:rPr>
        <w:t>е</w:t>
      </w:r>
      <w:r w:rsidR="00791FCD" w:rsidRPr="00F01766">
        <w:rPr>
          <w:rFonts w:ascii="Times New Roman" w:eastAsia="Times New Roman" w:hAnsi="Times New Roman" w:cs="Times New Roman"/>
          <w:lang w:eastAsia="ru-RU"/>
        </w:rPr>
        <w:t xml:space="preserve"> по адрес</w:t>
      </w:r>
      <w:r w:rsidR="0007613D" w:rsidRPr="00F01766">
        <w:rPr>
          <w:rFonts w:ascii="Times New Roman" w:eastAsia="Times New Roman" w:hAnsi="Times New Roman" w:cs="Times New Roman"/>
          <w:lang w:eastAsia="ru-RU"/>
        </w:rPr>
        <w:t xml:space="preserve">у, указанному в разделе </w:t>
      </w:r>
      <w:r w:rsidR="00522470" w:rsidRPr="00F01766">
        <w:rPr>
          <w:rFonts w:ascii="Times New Roman" w:eastAsia="Times New Roman" w:hAnsi="Times New Roman" w:cs="Times New Roman"/>
          <w:lang w:eastAsia="ru-RU"/>
        </w:rPr>
        <w:t xml:space="preserve">14 </w:t>
      </w:r>
      <w:r w:rsidR="0007613D" w:rsidRPr="00F01766">
        <w:rPr>
          <w:rFonts w:ascii="Times New Roman" w:eastAsia="Times New Roman" w:hAnsi="Times New Roman" w:cs="Times New Roman"/>
          <w:lang w:eastAsia="ru-RU"/>
        </w:rPr>
        <w:t>настоящей Политики.</w:t>
      </w:r>
    </w:p>
    <w:p w14:paraId="3E3FAF59" w14:textId="77777777" w:rsidR="000646D1" w:rsidRPr="007B4EFB" w:rsidRDefault="000646D1" w:rsidP="00C03BF9">
      <w:pPr>
        <w:spacing w:after="0" w:line="240" w:lineRule="auto"/>
        <w:ind w:firstLine="709"/>
        <w:jc w:val="center"/>
        <w:rPr>
          <w:rFonts w:ascii="Times New Roman" w:eastAsia="Times New Roman" w:hAnsi="Times New Roman" w:cs="Times New Roman"/>
          <w:b/>
          <w:lang w:eastAsia="ru-RU"/>
        </w:rPr>
      </w:pPr>
    </w:p>
    <w:p w14:paraId="2C36BF5A" w14:textId="7526B994" w:rsidR="00791FCD" w:rsidRPr="007B4EFB" w:rsidRDefault="006E5709" w:rsidP="00C03BF9">
      <w:pPr>
        <w:spacing w:after="0" w:line="240" w:lineRule="auto"/>
        <w:ind w:firstLine="709"/>
        <w:jc w:val="center"/>
        <w:rPr>
          <w:rFonts w:ascii="Times New Roman" w:eastAsia="Times New Roman" w:hAnsi="Times New Roman" w:cs="Times New Roman"/>
          <w:b/>
          <w:lang w:eastAsia="ru-RU"/>
        </w:rPr>
      </w:pPr>
      <w:r w:rsidRPr="007B4EFB">
        <w:rPr>
          <w:rFonts w:ascii="Times New Roman" w:eastAsia="Times New Roman" w:hAnsi="Times New Roman" w:cs="Times New Roman"/>
          <w:b/>
          <w:lang w:eastAsia="ru-RU"/>
        </w:rPr>
        <w:t>1</w:t>
      </w:r>
      <w:r w:rsidR="00356869" w:rsidRPr="007B4EFB">
        <w:rPr>
          <w:rFonts w:ascii="Times New Roman" w:eastAsia="Times New Roman" w:hAnsi="Times New Roman" w:cs="Times New Roman"/>
          <w:b/>
          <w:lang w:eastAsia="ru-RU"/>
        </w:rPr>
        <w:t>4</w:t>
      </w:r>
      <w:r w:rsidR="0007613D" w:rsidRPr="007B4EFB">
        <w:rPr>
          <w:rFonts w:ascii="Times New Roman" w:eastAsia="Times New Roman" w:hAnsi="Times New Roman" w:cs="Times New Roman"/>
          <w:b/>
          <w:lang w:eastAsia="ru-RU"/>
        </w:rPr>
        <w:t xml:space="preserve">. </w:t>
      </w:r>
      <w:r w:rsidR="00791FCD" w:rsidRPr="007B4EFB">
        <w:rPr>
          <w:rFonts w:ascii="Times New Roman" w:eastAsia="Times New Roman" w:hAnsi="Times New Roman" w:cs="Times New Roman"/>
          <w:b/>
          <w:lang w:eastAsia="ru-RU"/>
        </w:rPr>
        <w:t>РЕКВИЗИТЫ ОПЕРАТОРА</w:t>
      </w:r>
    </w:p>
    <w:p w14:paraId="4B57A740" w14:textId="77777777" w:rsidR="00210747" w:rsidRPr="007B4EFB" w:rsidRDefault="00210747" w:rsidP="00C03BF9">
      <w:pPr>
        <w:shd w:val="clear" w:color="auto" w:fill="FFFFFF"/>
        <w:spacing w:after="0" w:line="225" w:lineRule="atLeast"/>
        <w:rPr>
          <w:rFonts w:ascii="Times New Roman" w:hAnsi="Times New Roman" w:cs="Times New Roman"/>
        </w:rPr>
      </w:pPr>
    </w:p>
    <w:p w14:paraId="7CB82DFE" w14:textId="77777777" w:rsidR="00210747" w:rsidRPr="007B4EFB" w:rsidRDefault="00210747" w:rsidP="00C03BF9">
      <w:pPr>
        <w:shd w:val="clear" w:color="auto" w:fill="FFFFFF"/>
        <w:spacing w:after="0" w:line="225" w:lineRule="atLeast"/>
        <w:rPr>
          <w:rFonts w:ascii="Times New Roman" w:hAnsi="Times New Roman" w:cs="Times New Roman"/>
        </w:rPr>
      </w:pPr>
    </w:p>
    <w:p w14:paraId="0E9972B3" w14:textId="2F9D7674" w:rsidR="007B4EFB" w:rsidRPr="007B4EFB" w:rsidRDefault="007B4EFB" w:rsidP="007B4EFB">
      <w:pPr>
        <w:spacing w:after="0"/>
        <w:ind w:firstLine="709"/>
        <w:rPr>
          <w:rStyle w:val="fontstyle01"/>
          <w:rFonts w:ascii="Times New Roman" w:hAnsi="Times New Roman" w:cs="Times New Roman"/>
          <w:b/>
          <w:sz w:val="22"/>
        </w:rPr>
      </w:pPr>
      <w:r w:rsidRPr="007B4EFB">
        <w:rPr>
          <w:rStyle w:val="fontstyle01"/>
          <w:rFonts w:ascii="Times New Roman" w:hAnsi="Times New Roman" w:cs="Times New Roman"/>
          <w:b/>
          <w:sz w:val="22"/>
        </w:rPr>
        <w:t xml:space="preserve">Общество с ограниченной ответственностью </w:t>
      </w:r>
      <w:r w:rsidRPr="007B4EFB">
        <w:rPr>
          <w:rFonts w:ascii="Times New Roman" w:hAnsi="Times New Roman" w:cs="Times New Roman"/>
          <w:b/>
          <w:spacing w:val="-2"/>
        </w:rPr>
        <w:t xml:space="preserve">ООО </w:t>
      </w:r>
      <w:r w:rsidR="00992781">
        <w:rPr>
          <w:rFonts w:ascii="Times New Roman" w:hAnsi="Times New Roman" w:cs="Times New Roman"/>
          <w:b/>
          <w:spacing w:val="-2"/>
        </w:rPr>
        <w:t>«</w:t>
      </w:r>
      <w:r w:rsidRPr="007B4EFB">
        <w:rPr>
          <w:rFonts w:ascii="Times New Roman" w:hAnsi="Times New Roman" w:cs="Times New Roman"/>
          <w:b/>
          <w:spacing w:val="-2"/>
        </w:rPr>
        <w:t>БЕРЕКЕТ</w:t>
      </w:r>
      <w:r w:rsidR="00992781">
        <w:rPr>
          <w:rFonts w:ascii="Times New Roman" w:hAnsi="Times New Roman" w:cs="Times New Roman"/>
          <w:b/>
          <w:spacing w:val="-2"/>
        </w:rPr>
        <w:t>»</w:t>
      </w:r>
    </w:p>
    <w:p w14:paraId="2FD1F91F" w14:textId="77777777" w:rsidR="007B4EFB" w:rsidRPr="007B4EFB" w:rsidRDefault="007B4EFB" w:rsidP="007B4EFB">
      <w:pPr>
        <w:spacing w:after="0"/>
        <w:ind w:firstLine="709"/>
        <w:rPr>
          <w:rFonts w:ascii="Times New Roman" w:hAnsi="Times New Roman" w:cs="Times New Roman"/>
          <w:bCs/>
        </w:rPr>
      </w:pPr>
      <w:r w:rsidRPr="009B72B3">
        <w:rPr>
          <w:rFonts w:ascii="Times New Roman" w:hAnsi="Times New Roman" w:cs="Times New Roman"/>
          <w:bCs/>
        </w:rPr>
        <w:t>ИНН: 5834127613</w:t>
      </w:r>
      <w:r w:rsidRPr="007B4EFB">
        <w:rPr>
          <w:rFonts w:ascii="Times New Roman" w:hAnsi="Times New Roman" w:cs="Times New Roman"/>
          <w:bCs/>
        </w:rPr>
        <w:t xml:space="preserve">, </w:t>
      </w:r>
      <w:r w:rsidRPr="009B72B3">
        <w:rPr>
          <w:rFonts w:ascii="Times New Roman" w:hAnsi="Times New Roman" w:cs="Times New Roman"/>
          <w:bCs/>
        </w:rPr>
        <w:t>ОГРН 1215800005981</w:t>
      </w:r>
      <w:r w:rsidRPr="007B4EFB">
        <w:rPr>
          <w:rFonts w:ascii="Times New Roman" w:hAnsi="Times New Roman" w:cs="Times New Roman"/>
          <w:bCs/>
        </w:rPr>
        <w:t>,</w:t>
      </w:r>
      <w:r w:rsidRPr="009B72B3">
        <w:rPr>
          <w:rFonts w:ascii="Times New Roman" w:hAnsi="Times New Roman" w:cs="Times New Roman"/>
          <w:bCs/>
        </w:rPr>
        <w:t xml:space="preserve"> КПП 583401001</w:t>
      </w:r>
    </w:p>
    <w:p w14:paraId="254EE7AA" w14:textId="77777777" w:rsidR="007B4EFB" w:rsidRPr="009B72B3" w:rsidRDefault="007B4EFB" w:rsidP="007B4EFB">
      <w:pPr>
        <w:spacing w:after="0"/>
        <w:ind w:firstLine="709"/>
        <w:rPr>
          <w:rFonts w:ascii="Times New Roman" w:hAnsi="Times New Roman" w:cs="Times New Roman"/>
          <w:bCs/>
        </w:rPr>
      </w:pPr>
      <w:r w:rsidRPr="009B72B3">
        <w:rPr>
          <w:rFonts w:ascii="Times New Roman" w:hAnsi="Times New Roman" w:cs="Times New Roman"/>
          <w:bCs/>
        </w:rPr>
        <w:t xml:space="preserve">Юридический адрес: 440013, </w:t>
      </w:r>
      <w:r w:rsidRPr="007B4EFB">
        <w:rPr>
          <w:rFonts w:ascii="Times New Roman" w:hAnsi="Times New Roman" w:cs="Times New Roman"/>
          <w:bCs/>
        </w:rPr>
        <w:t xml:space="preserve">Пензенская область, г.о. город Пенза, г Пенза, ул Чаадаева, д. 111, кв. </w:t>
      </w:r>
      <w:r w:rsidRPr="009B72B3">
        <w:rPr>
          <w:rFonts w:ascii="Times New Roman" w:hAnsi="Times New Roman" w:cs="Times New Roman"/>
          <w:bCs/>
        </w:rPr>
        <w:t>44</w:t>
      </w:r>
    </w:p>
    <w:p w14:paraId="5F1A3095" w14:textId="77777777" w:rsidR="007B4EFB" w:rsidRPr="007B4EFB" w:rsidRDefault="007B4EFB" w:rsidP="007B4EFB">
      <w:pPr>
        <w:spacing w:after="0"/>
        <w:ind w:firstLine="709"/>
        <w:rPr>
          <w:rFonts w:ascii="Times New Roman" w:hAnsi="Times New Roman" w:cs="Times New Roman"/>
          <w:bCs/>
        </w:rPr>
      </w:pPr>
      <w:r w:rsidRPr="007B4EFB">
        <w:rPr>
          <w:rFonts w:ascii="Times New Roman" w:hAnsi="Times New Roman" w:cs="Times New Roman"/>
          <w:bCs/>
        </w:rPr>
        <w:t xml:space="preserve">info@bereketpenza.ru </w:t>
      </w:r>
    </w:p>
    <w:p w14:paraId="0AC6BD71" w14:textId="77777777" w:rsidR="007B4EFB" w:rsidRPr="007B4EFB" w:rsidRDefault="007B4EFB" w:rsidP="007B4EFB">
      <w:pPr>
        <w:spacing w:after="0"/>
        <w:ind w:firstLine="709"/>
        <w:rPr>
          <w:rFonts w:ascii="Times New Roman" w:hAnsi="Times New Roman" w:cs="Times New Roman"/>
          <w:bCs/>
        </w:rPr>
      </w:pPr>
      <w:r w:rsidRPr="007B4EFB">
        <w:rPr>
          <w:rFonts w:ascii="Times New Roman" w:hAnsi="Times New Roman" w:cs="Times New Roman"/>
          <w:bCs/>
        </w:rPr>
        <w:t xml:space="preserve">Сайт, на котором опубликованы для публичного доступа, настоящий договор и иные правовые документы: </w:t>
      </w:r>
    </w:p>
    <w:p w14:paraId="055E4E74" w14:textId="77777777" w:rsidR="007B4EFB" w:rsidRPr="007B4EFB" w:rsidRDefault="007B4EFB" w:rsidP="007B4EFB">
      <w:pPr>
        <w:spacing w:after="0"/>
        <w:ind w:firstLine="709"/>
        <w:rPr>
          <w:rFonts w:ascii="Times New Roman" w:hAnsi="Times New Roman" w:cs="Times New Roman"/>
          <w:bCs/>
        </w:rPr>
      </w:pPr>
      <w:hyperlink r:id="rId16" w:history="1">
        <w:r w:rsidRPr="007B4EFB">
          <w:rPr>
            <w:rStyle w:val="a5"/>
            <w:rFonts w:ascii="Times New Roman" w:hAnsi="Times New Roman" w:cs="Times New Roman"/>
            <w:bCs/>
            <w:lang w:val="en-US"/>
          </w:rPr>
          <w:t>https</w:t>
        </w:r>
        <w:r w:rsidRPr="007B4EFB">
          <w:rPr>
            <w:rStyle w:val="a5"/>
            <w:rFonts w:ascii="Times New Roman" w:hAnsi="Times New Roman" w:cs="Times New Roman"/>
            <w:bCs/>
          </w:rPr>
          <w:t>://</w:t>
        </w:r>
        <w:r w:rsidRPr="007B4EFB">
          <w:rPr>
            <w:rStyle w:val="a5"/>
            <w:rFonts w:ascii="Times New Roman" w:hAnsi="Times New Roman" w:cs="Times New Roman"/>
            <w:bCs/>
            <w:lang w:val="en-US"/>
          </w:rPr>
          <w:t>bereketpenza</w:t>
        </w:r>
        <w:r w:rsidRPr="007B4EFB">
          <w:rPr>
            <w:rStyle w:val="a5"/>
            <w:rFonts w:ascii="Times New Roman" w:hAnsi="Times New Roman" w:cs="Times New Roman"/>
            <w:bCs/>
          </w:rPr>
          <w:t>.</w:t>
        </w:r>
        <w:r w:rsidRPr="007B4EFB">
          <w:rPr>
            <w:rStyle w:val="a5"/>
            <w:rFonts w:ascii="Times New Roman" w:hAnsi="Times New Roman" w:cs="Times New Roman"/>
            <w:bCs/>
            <w:lang w:val="en-US"/>
          </w:rPr>
          <w:t>ru</w:t>
        </w:r>
        <w:r w:rsidRPr="007B4EFB">
          <w:rPr>
            <w:rStyle w:val="a5"/>
            <w:rFonts w:ascii="Times New Roman" w:hAnsi="Times New Roman" w:cs="Times New Roman"/>
            <w:bCs/>
          </w:rPr>
          <w:t>/</w:t>
        </w:r>
      </w:hyperlink>
    </w:p>
    <w:p w14:paraId="0DF466AD" w14:textId="77777777" w:rsidR="007B4EFB" w:rsidRPr="007B4EFB" w:rsidRDefault="007B4EFB" w:rsidP="007B4EFB">
      <w:pPr>
        <w:spacing w:after="0"/>
        <w:ind w:firstLine="709"/>
        <w:rPr>
          <w:rFonts w:ascii="Times New Roman" w:hAnsi="Times New Roman" w:cs="Times New Roman"/>
          <w:bCs/>
        </w:rPr>
      </w:pPr>
      <w:r w:rsidRPr="007B4EFB">
        <w:rPr>
          <w:rFonts w:ascii="Times New Roman" w:hAnsi="Times New Roman" w:cs="Times New Roman"/>
          <w:bCs/>
        </w:rPr>
        <w:t>Телефоны: +</w:t>
      </w:r>
      <w:r w:rsidRPr="007B4EFB">
        <w:rPr>
          <w:rFonts w:ascii="Times New Roman" w:hAnsi="Times New Roman" w:cs="Times New Roman"/>
          <w:bCs/>
          <w:bdr w:val="none" w:sz="0" w:space="0" w:color="auto" w:frame="1"/>
          <w:lang w:eastAsia="ru-RU"/>
        </w:rPr>
        <w:t xml:space="preserve">7 </w:t>
      </w:r>
      <w:hyperlink r:id="rId17" w:history="1">
        <w:r w:rsidRPr="007B4EFB">
          <w:rPr>
            <w:rStyle w:val="a5"/>
            <w:rFonts w:ascii="Times New Roman" w:hAnsi="Times New Roman" w:cs="Times New Roman"/>
            <w:bCs/>
          </w:rPr>
          <w:t>(800)700-62-63</w:t>
        </w:r>
      </w:hyperlink>
      <w:r w:rsidRPr="007B4EFB">
        <w:rPr>
          <w:rFonts w:ascii="Times New Roman" w:hAnsi="Times New Roman" w:cs="Times New Roman"/>
          <w:bCs/>
        </w:rPr>
        <w:t xml:space="preserve">, </w:t>
      </w:r>
      <w:hyperlink r:id="rId18" w:history="1">
        <w:r w:rsidRPr="007B4EFB">
          <w:rPr>
            <w:rStyle w:val="a5"/>
            <w:rFonts w:ascii="Times New Roman" w:hAnsi="Times New Roman" w:cs="Times New Roman"/>
            <w:bCs/>
          </w:rPr>
          <w:t>+7 (965)63-444-13</w:t>
        </w:r>
      </w:hyperlink>
      <w:r w:rsidRPr="007B4EFB">
        <w:rPr>
          <w:rFonts w:ascii="Times New Roman" w:hAnsi="Times New Roman" w:cs="Times New Roman"/>
          <w:bCs/>
        </w:rPr>
        <w:t xml:space="preserve">, </w:t>
      </w:r>
      <w:hyperlink r:id="rId19" w:history="1">
        <w:r w:rsidRPr="007B4EFB">
          <w:rPr>
            <w:rStyle w:val="a5"/>
            <w:rFonts w:ascii="Times New Roman" w:hAnsi="Times New Roman" w:cs="Times New Roman"/>
            <w:bCs/>
          </w:rPr>
          <w:t>+7 (967)700-61-98</w:t>
        </w:r>
      </w:hyperlink>
    </w:p>
    <w:p w14:paraId="7413A69A" w14:textId="77777777" w:rsidR="007B4EFB" w:rsidRPr="007B4EFB" w:rsidRDefault="007B4EFB" w:rsidP="007B4EFB">
      <w:pPr>
        <w:shd w:val="clear" w:color="auto" w:fill="FFFFFF"/>
        <w:spacing w:after="0"/>
        <w:ind w:firstLine="709"/>
        <w:rPr>
          <w:rFonts w:ascii="Times New Roman" w:eastAsia="Times New Roman" w:hAnsi="Times New Roman" w:cs="Times New Roman"/>
        </w:rPr>
      </w:pPr>
      <w:r w:rsidRPr="007B4EFB">
        <w:rPr>
          <w:rFonts w:ascii="Times New Roman" w:eastAsia="Times New Roman" w:hAnsi="Times New Roman" w:cs="Times New Roman"/>
          <w:bCs/>
        </w:rPr>
        <w:t xml:space="preserve">Режим работы отдела поддержки, </w:t>
      </w:r>
      <w:r w:rsidRPr="007B4EFB">
        <w:rPr>
          <w:rFonts w:ascii="Times New Roman" w:eastAsia="Times New Roman" w:hAnsi="Times New Roman" w:cs="Times New Roman"/>
        </w:rPr>
        <w:t xml:space="preserve">который отвечает на телефонные звонки и электронные письма: </w:t>
      </w:r>
    </w:p>
    <w:p w14:paraId="30EB6525" w14:textId="77777777" w:rsidR="007B4EFB" w:rsidRPr="007B4EFB" w:rsidRDefault="007B4EFB" w:rsidP="007B4EFB">
      <w:pPr>
        <w:shd w:val="clear" w:color="auto" w:fill="FFFFFF"/>
        <w:spacing w:after="0"/>
        <w:ind w:firstLine="709"/>
        <w:rPr>
          <w:rFonts w:ascii="Times New Roman" w:eastAsia="Times New Roman" w:hAnsi="Times New Roman" w:cs="Times New Roman"/>
        </w:rPr>
      </w:pPr>
      <w:r w:rsidRPr="007B4EFB">
        <w:rPr>
          <w:rFonts w:ascii="Times New Roman" w:eastAsia="Times New Roman" w:hAnsi="Times New Roman" w:cs="Times New Roman"/>
        </w:rPr>
        <w:t>будние дни с 09.00 по 18.00 по московскому времени (+3 UTC)</w:t>
      </w:r>
    </w:p>
    <w:p w14:paraId="7FA270ED" w14:textId="77777777" w:rsidR="001C6D28" w:rsidRPr="007B4EFB" w:rsidRDefault="001C6D28" w:rsidP="00C03BF9">
      <w:pPr>
        <w:spacing w:after="0"/>
        <w:rPr>
          <w:rFonts w:ascii="Times New Roman" w:hAnsi="Times New Roman" w:cs="Times New Roman"/>
        </w:rPr>
      </w:pPr>
    </w:p>
    <w:p w14:paraId="61E25B8B" w14:textId="77777777" w:rsidR="007B4EFB" w:rsidRPr="007B4EFB" w:rsidRDefault="007B4EFB" w:rsidP="007B4EFB">
      <w:pPr>
        <w:spacing w:after="0"/>
        <w:ind w:firstLine="709"/>
        <w:jc w:val="both"/>
        <w:rPr>
          <w:rFonts w:ascii="Times New Roman" w:hAnsi="Times New Roman" w:cs="Times New Roman"/>
          <w:i/>
          <w:iCs/>
        </w:rPr>
      </w:pPr>
      <w:r w:rsidRPr="007B4EFB">
        <w:rPr>
          <w:rFonts w:ascii="Times New Roman" w:hAnsi="Times New Roman" w:cs="Times New Roman"/>
          <w:i/>
          <w:iCs/>
        </w:rPr>
        <w:t xml:space="preserve">Субъект персональных данных настоящей Политикой уведомлен, что отказ Субъекта персональных данных предоставить Оператору следующие категории данных: для физического лица - фамилия, имя, отчество, номер телефона, электронная почта; для индивидуального предпринимателя - наименование, ИНН, ОГРН, адрес местонахождения, электронная почта, номер телефона уполномоченного представителя индивидуального предпринимателя, приводит к невозможности заключения и исполнения договора между Оператором и Субъектом персональных данных. </w:t>
      </w:r>
    </w:p>
    <w:p w14:paraId="43DEC19B" w14:textId="77777777" w:rsidR="007B4EFB" w:rsidRPr="007B4EFB" w:rsidRDefault="007B4EFB" w:rsidP="007B4EFB">
      <w:pPr>
        <w:spacing w:after="0"/>
        <w:ind w:firstLine="709"/>
        <w:jc w:val="both"/>
        <w:rPr>
          <w:rFonts w:ascii="Times New Roman" w:hAnsi="Times New Roman" w:cs="Times New Roman"/>
        </w:rPr>
      </w:pPr>
      <w:r w:rsidRPr="007B4EFB">
        <w:rPr>
          <w:rFonts w:ascii="Times New Roman" w:hAnsi="Times New Roman" w:cs="Times New Roman"/>
          <w:i/>
          <w:iCs/>
        </w:rPr>
        <w:t>В связи с чем, Оператор при отказе Субъекта персональных данных предоставить указанные категории персональных данных, вправе отказать Субъекту персональных данных в заключении и исполнении договора.</w:t>
      </w:r>
    </w:p>
    <w:p w14:paraId="15D31DD3" w14:textId="77777777" w:rsidR="00791FCD" w:rsidRPr="00001288" w:rsidRDefault="00791FCD" w:rsidP="00C03BF9">
      <w:pPr>
        <w:spacing w:after="0"/>
        <w:jc w:val="right"/>
        <w:rPr>
          <w:rFonts w:ascii="Times New Roman" w:hAnsi="Times New Roman" w:cs="Times New Roman"/>
        </w:rPr>
      </w:pPr>
    </w:p>
    <w:sectPr w:rsidR="00791FCD" w:rsidRPr="00001288" w:rsidSect="0007613D">
      <w:headerReference w:type="default" r:id="rId20"/>
      <w:footerReference w:type="default" r:id="rId21"/>
      <w:pgSz w:w="11906" w:h="16838"/>
      <w:pgMar w:top="851"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10EE" w14:textId="77777777" w:rsidR="00242252" w:rsidRDefault="00242252" w:rsidP="0007613D">
      <w:pPr>
        <w:spacing w:after="0" w:line="240" w:lineRule="auto"/>
      </w:pPr>
      <w:r>
        <w:separator/>
      </w:r>
    </w:p>
  </w:endnote>
  <w:endnote w:type="continuationSeparator" w:id="0">
    <w:p w14:paraId="4B148FE5" w14:textId="77777777" w:rsidR="00242252" w:rsidRDefault="00242252" w:rsidP="0007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1B4F" w14:textId="77777777" w:rsidR="0076568E" w:rsidRDefault="0076568E">
    <w:pPr>
      <w:pStyle w:val="aa"/>
      <w:jc w:val="right"/>
    </w:pPr>
  </w:p>
  <w:p w14:paraId="5C609AAA" w14:textId="77777777" w:rsidR="0076568E" w:rsidRDefault="007656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68BFE" w14:textId="77777777" w:rsidR="00242252" w:rsidRDefault="00242252" w:rsidP="0007613D">
      <w:pPr>
        <w:spacing w:after="0" w:line="240" w:lineRule="auto"/>
      </w:pPr>
      <w:r>
        <w:separator/>
      </w:r>
    </w:p>
  </w:footnote>
  <w:footnote w:type="continuationSeparator" w:id="0">
    <w:p w14:paraId="70FBA53F" w14:textId="77777777" w:rsidR="00242252" w:rsidRDefault="00242252" w:rsidP="0007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580518"/>
      <w:docPartObj>
        <w:docPartGallery w:val="Page Numbers (Top of Page)"/>
        <w:docPartUnique/>
      </w:docPartObj>
    </w:sdtPr>
    <w:sdtEndPr>
      <w:rPr>
        <w:rFonts w:ascii="Times New Roman" w:hAnsi="Times New Roman" w:cs="Times New Roman"/>
        <w:sz w:val="16"/>
        <w:szCs w:val="16"/>
      </w:rPr>
    </w:sdtEndPr>
    <w:sdtContent>
      <w:p w14:paraId="0C2F5E5A" w14:textId="77777777" w:rsidR="0007613D" w:rsidRPr="0007613D" w:rsidRDefault="0007613D">
        <w:pPr>
          <w:pStyle w:val="a8"/>
          <w:jc w:val="center"/>
          <w:rPr>
            <w:rFonts w:ascii="Times New Roman" w:hAnsi="Times New Roman" w:cs="Times New Roman"/>
            <w:sz w:val="16"/>
            <w:szCs w:val="16"/>
          </w:rPr>
        </w:pPr>
        <w:r w:rsidRPr="0007613D">
          <w:rPr>
            <w:rFonts w:ascii="Times New Roman" w:hAnsi="Times New Roman" w:cs="Times New Roman"/>
            <w:sz w:val="16"/>
            <w:szCs w:val="16"/>
          </w:rPr>
          <w:fldChar w:fldCharType="begin"/>
        </w:r>
        <w:r w:rsidRPr="0007613D">
          <w:rPr>
            <w:rFonts w:ascii="Times New Roman" w:hAnsi="Times New Roman" w:cs="Times New Roman"/>
            <w:sz w:val="16"/>
            <w:szCs w:val="16"/>
          </w:rPr>
          <w:instrText>PAGE   \* MERGEFORMAT</w:instrText>
        </w:r>
        <w:r w:rsidRPr="0007613D">
          <w:rPr>
            <w:rFonts w:ascii="Times New Roman" w:hAnsi="Times New Roman" w:cs="Times New Roman"/>
            <w:sz w:val="16"/>
            <w:szCs w:val="16"/>
          </w:rPr>
          <w:fldChar w:fldCharType="separate"/>
        </w:r>
        <w:r w:rsidR="00B20879">
          <w:rPr>
            <w:rFonts w:ascii="Times New Roman" w:hAnsi="Times New Roman" w:cs="Times New Roman"/>
            <w:noProof/>
            <w:sz w:val="16"/>
            <w:szCs w:val="16"/>
          </w:rPr>
          <w:t>4</w:t>
        </w:r>
        <w:r w:rsidRPr="0007613D">
          <w:rPr>
            <w:rFonts w:ascii="Times New Roman" w:hAnsi="Times New Roman" w:cs="Times New Roman"/>
            <w:sz w:val="16"/>
            <w:szCs w:val="16"/>
          </w:rPr>
          <w:fldChar w:fldCharType="end"/>
        </w:r>
      </w:p>
    </w:sdtContent>
  </w:sdt>
  <w:p w14:paraId="10435640" w14:textId="77777777" w:rsidR="0007613D" w:rsidRDefault="0007613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15:restartNumberingAfterBreak="0">
    <w:nsid w:val="0E340573"/>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D3174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D037A5"/>
    <w:multiLevelType w:val="multilevel"/>
    <w:tmpl w:val="386ABD74"/>
    <w:lvl w:ilvl="0">
      <w:start w:val="1"/>
      <w:numFmt w:val="decimal"/>
      <w:lvlText w:val="%1."/>
      <w:lvlJc w:val="left"/>
      <w:pPr>
        <w:ind w:left="1559" w:hanging="360"/>
      </w:pPr>
      <w:rPr>
        <w:rFonts w:hint="default"/>
      </w:rPr>
    </w:lvl>
    <w:lvl w:ilvl="1">
      <w:start w:val="1"/>
      <w:numFmt w:val="decimal"/>
      <w:isLgl/>
      <w:lvlText w:val="%1.%2."/>
      <w:lvlJc w:val="left"/>
      <w:pPr>
        <w:ind w:left="1619" w:hanging="420"/>
      </w:pPr>
      <w:rPr>
        <w:rFonts w:hint="default"/>
      </w:rPr>
    </w:lvl>
    <w:lvl w:ilvl="2">
      <w:start w:val="1"/>
      <w:numFmt w:val="decimal"/>
      <w:isLgl/>
      <w:lvlText w:val="%1.%2.%3."/>
      <w:lvlJc w:val="left"/>
      <w:pPr>
        <w:ind w:left="1919" w:hanging="720"/>
      </w:pPr>
      <w:rPr>
        <w:rFonts w:hint="default"/>
      </w:rPr>
    </w:lvl>
    <w:lvl w:ilvl="3">
      <w:start w:val="1"/>
      <w:numFmt w:val="decimal"/>
      <w:isLgl/>
      <w:lvlText w:val="%1.%2.%3.%4."/>
      <w:lvlJc w:val="left"/>
      <w:pPr>
        <w:ind w:left="1919" w:hanging="720"/>
      </w:pPr>
      <w:rPr>
        <w:rFonts w:hint="default"/>
      </w:rPr>
    </w:lvl>
    <w:lvl w:ilvl="4">
      <w:start w:val="1"/>
      <w:numFmt w:val="decimal"/>
      <w:isLgl/>
      <w:lvlText w:val="%1.%2.%3.%4.%5."/>
      <w:lvlJc w:val="left"/>
      <w:pPr>
        <w:ind w:left="2279" w:hanging="1080"/>
      </w:pPr>
      <w:rPr>
        <w:rFonts w:hint="default"/>
      </w:rPr>
    </w:lvl>
    <w:lvl w:ilvl="5">
      <w:start w:val="1"/>
      <w:numFmt w:val="decimal"/>
      <w:isLgl/>
      <w:lvlText w:val="%1.%2.%3.%4.%5.%6."/>
      <w:lvlJc w:val="left"/>
      <w:pPr>
        <w:ind w:left="2279" w:hanging="1080"/>
      </w:pPr>
      <w:rPr>
        <w:rFonts w:hint="default"/>
      </w:rPr>
    </w:lvl>
    <w:lvl w:ilvl="6">
      <w:start w:val="1"/>
      <w:numFmt w:val="decimal"/>
      <w:isLgl/>
      <w:lvlText w:val="%1.%2.%3.%4.%5.%6.%7."/>
      <w:lvlJc w:val="left"/>
      <w:pPr>
        <w:ind w:left="2639" w:hanging="1440"/>
      </w:pPr>
      <w:rPr>
        <w:rFonts w:hint="default"/>
      </w:rPr>
    </w:lvl>
    <w:lvl w:ilvl="7">
      <w:start w:val="1"/>
      <w:numFmt w:val="decimal"/>
      <w:isLgl/>
      <w:lvlText w:val="%1.%2.%3.%4.%5.%6.%7.%8."/>
      <w:lvlJc w:val="left"/>
      <w:pPr>
        <w:ind w:left="2639" w:hanging="1440"/>
      </w:pPr>
      <w:rPr>
        <w:rFonts w:hint="default"/>
      </w:rPr>
    </w:lvl>
    <w:lvl w:ilvl="8">
      <w:start w:val="1"/>
      <w:numFmt w:val="decimal"/>
      <w:isLgl/>
      <w:lvlText w:val="%1.%2.%3.%4.%5.%6.%7.%8.%9."/>
      <w:lvlJc w:val="left"/>
      <w:pPr>
        <w:ind w:left="2999" w:hanging="1800"/>
      </w:pPr>
      <w:rPr>
        <w:rFonts w:hint="default"/>
      </w:rPr>
    </w:lvl>
  </w:abstractNum>
  <w:abstractNum w:abstractNumId="4" w15:restartNumberingAfterBreak="0">
    <w:nsid w:val="21BD7BB9"/>
    <w:multiLevelType w:val="multilevel"/>
    <w:tmpl w:val="7CD0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E30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A728A9"/>
    <w:multiLevelType w:val="multilevel"/>
    <w:tmpl w:val="145A3E7C"/>
    <w:lvl w:ilvl="0">
      <w:start w:val="6"/>
      <w:numFmt w:val="decimal"/>
      <w:lvlText w:val="%1."/>
      <w:lvlJc w:val="left"/>
      <w:pPr>
        <w:ind w:left="444" w:hanging="444"/>
      </w:pPr>
      <w:rPr>
        <w:rFonts w:hint="default"/>
      </w:rPr>
    </w:lvl>
    <w:lvl w:ilvl="1">
      <w:start w:val="13"/>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BDA74BF"/>
    <w:multiLevelType w:val="multilevel"/>
    <w:tmpl w:val="4E7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744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215CC3"/>
    <w:multiLevelType w:val="multilevel"/>
    <w:tmpl w:val="F98C20E0"/>
    <w:lvl w:ilvl="0">
      <w:start w:val="6"/>
      <w:numFmt w:val="decimal"/>
      <w:lvlText w:val="%1."/>
      <w:lvlJc w:val="left"/>
      <w:pPr>
        <w:ind w:left="480" w:hanging="480"/>
      </w:pPr>
      <w:rPr>
        <w:rFonts w:hint="default"/>
        <w:sz w:val="24"/>
      </w:rPr>
    </w:lvl>
    <w:lvl w:ilvl="1">
      <w:start w:val="14"/>
      <w:numFmt w:val="decimal"/>
      <w:lvlText w:val="%1.%2."/>
      <w:lvlJc w:val="left"/>
      <w:pPr>
        <w:ind w:left="3316"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5A8C64B9"/>
    <w:multiLevelType w:val="multilevel"/>
    <w:tmpl w:val="CF1C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4539B"/>
    <w:multiLevelType w:val="multilevel"/>
    <w:tmpl w:val="65DE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85358"/>
    <w:multiLevelType w:val="hybridMultilevel"/>
    <w:tmpl w:val="D33AE596"/>
    <w:lvl w:ilvl="0" w:tplc="CFBE334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CF43CE"/>
    <w:multiLevelType w:val="multilevel"/>
    <w:tmpl w:val="CF3E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30ABB"/>
    <w:multiLevelType w:val="multilevel"/>
    <w:tmpl w:val="A140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029498">
    <w:abstractNumId w:val="11"/>
  </w:num>
  <w:num w:numId="2" w16cid:durableId="91360614">
    <w:abstractNumId w:val="4"/>
  </w:num>
  <w:num w:numId="3" w16cid:durableId="1806779439">
    <w:abstractNumId w:val="14"/>
  </w:num>
  <w:num w:numId="4" w16cid:durableId="928777104">
    <w:abstractNumId w:val="10"/>
  </w:num>
  <w:num w:numId="5" w16cid:durableId="844826911">
    <w:abstractNumId w:val="13"/>
  </w:num>
  <w:num w:numId="6" w16cid:durableId="800073773">
    <w:abstractNumId w:val="3"/>
  </w:num>
  <w:num w:numId="7" w16cid:durableId="1479225500">
    <w:abstractNumId w:val="12"/>
  </w:num>
  <w:num w:numId="8" w16cid:durableId="190650005">
    <w:abstractNumId w:val="7"/>
  </w:num>
  <w:num w:numId="9" w16cid:durableId="420103453">
    <w:abstractNumId w:val="0"/>
    <w:lvlOverride w:ilvl="0">
      <w:startOverride w:val="1"/>
    </w:lvlOverride>
  </w:num>
  <w:num w:numId="10" w16cid:durableId="683358550">
    <w:abstractNumId w:val="0"/>
    <w:lvlOverride w:ilvl="0">
      <w:startOverride w:val="1"/>
    </w:lvlOverride>
  </w:num>
  <w:num w:numId="11" w16cid:durableId="1542474162">
    <w:abstractNumId w:val="2"/>
  </w:num>
  <w:num w:numId="12" w16cid:durableId="947278835">
    <w:abstractNumId w:val="1"/>
  </w:num>
  <w:num w:numId="13" w16cid:durableId="1323196740">
    <w:abstractNumId w:val="5"/>
  </w:num>
  <w:num w:numId="14" w16cid:durableId="911350412">
    <w:abstractNumId w:val="8"/>
  </w:num>
  <w:num w:numId="15" w16cid:durableId="840202041">
    <w:abstractNumId w:val="6"/>
  </w:num>
  <w:num w:numId="16" w16cid:durableId="1501771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CD"/>
    <w:rsid w:val="00001288"/>
    <w:rsid w:val="0001398F"/>
    <w:rsid w:val="000402F2"/>
    <w:rsid w:val="00050DAE"/>
    <w:rsid w:val="000646D1"/>
    <w:rsid w:val="0007613D"/>
    <w:rsid w:val="0008465E"/>
    <w:rsid w:val="000A4767"/>
    <w:rsid w:val="000C360C"/>
    <w:rsid w:val="000E0D69"/>
    <w:rsid w:val="000E2CCC"/>
    <w:rsid w:val="000E4FB0"/>
    <w:rsid w:val="000F149D"/>
    <w:rsid w:val="000F4552"/>
    <w:rsid w:val="00120165"/>
    <w:rsid w:val="00165883"/>
    <w:rsid w:val="00170F4B"/>
    <w:rsid w:val="001902A2"/>
    <w:rsid w:val="001A0658"/>
    <w:rsid w:val="001C55FB"/>
    <w:rsid w:val="001C6D28"/>
    <w:rsid w:val="001D3DE3"/>
    <w:rsid w:val="00202EF1"/>
    <w:rsid w:val="00210747"/>
    <w:rsid w:val="002163DD"/>
    <w:rsid w:val="00242252"/>
    <w:rsid w:val="00270736"/>
    <w:rsid w:val="00281D37"/>
    <w:rsid w:val="00285334"/>
    <w:rsid w:val="00296A51"/>
    <w:rsid w:val="002C06FE"/>
    <w:rsid w:val="002E36E1"/>
    <w:rsid w:val="002E4D3F"/>
    <w:rsid w:val="00321840"/>
    <w:rsid w:val="0032772E"/>
    <w:rsid w:val="0035286A"/>
    <w:rsid w:val="00356869"/>
    <w:rsid w:val="00365867"/>
    <w:rsid w:val="003668A6"/>
    <w:rsid w:val="00405E6A"/>
    <w:rsid w:val="00410A90"/>
    <w:rsid w:val="004115E2"/>
    <w:rsid w:val="004117E2"/>
    <w:rsid w:val="0043318B"/>
    <w:rsid w:val="004513A0"/>
    <w:rsid w:val="0047698B"/>
    <w:rsid w:val="004B734A"/>
    <w:rsid w:val="004C6D99"/>
    <w:rsid w:val="004D66AC"/>
    <w:rsid w:val="004F6844"/>
    <w:rsid w:val="00510836"/>
    <w:rsid w:val="00514A31"/>
    <w:rsid w:val="005205DF"/>
    <w:rsid w:val="00522470"/>
    <w:rsid w:val="005472DE"/>
    <w:rsid w:val="005557CC"/>
    <w:rsid w:val="0055602C"/>
    <w:rsid w:val="0059557F"/>
    <w:rsid w:val="00596F75"/>
    <w:rsid w:val="005C0E60"/>
    <w:rsid w:val="005D66F0"/>
    <w:rsid w:val="005E4849"/>
    <w:rsid w:val="005F1DDE"/>
    <w:rsid w:val="00631006"/>
    <w:rsid w:val="00670C18"/>
    <w:rsid w:val="00694ACB"/>
    <w:rsid w:val="006D223E"/>
    <w:rsid w:val="006E5709"/>
    <w:rsid w:val="006F1D5D"/>
    <w:rsid w:val="006F70A7"/>
    <w:rsid w:val="007054B3"/>
    <w:rsid w:val="0073400D"/>
    <w:rsid w:val="00736146"/>
    <w:rsid w:val="007565AC"/>
    <w:rsid w:val="007626E7"/>
    <w:rsid w:val="0076568E"/>
    <w:rsid w:val="00767760"/>
    <w:rsid w:val="00767BE9"/>
    <w:rsid w:val="00791FCD"/>
    <w:rsid w:val="007A1133"/>
    <w:rsid w:val="007A4EC5"/>
    <w:rsid w:val="007A6D5A"/>
    <w:rsid w:val="007B4EFB"/>
    <w:rsid w:val="007C04F1"/>
    <w:rsid w:val="007C18F8"/>
    <w:rsid w:val="007D76A0"/>
    <w:rsid w:val="007E62BD"/>
    <w:rsid w:val="007F30FA"/>
    <w:rsid w:val="008036CF"/>
    <w:rsid w:val="008278F8"/>
    <w:rsid w:val="008453C8"/>
    <w:rsid w:val="00851954"/>
    <w:rsid w:val="00865C2D"/>
    <w:rsid w:val="008A48E5"/>
    <w:rsid w:val="008A7A42"/>
    <w:rsid w:val="008B2456"/>
    <w:rsid w:val="008B3F29"/>
    <w:rsid w:val="008B6343"/>
    <w:rsid w:val="008C1F52"/>
    <w:rsid w:val="008C220B"/>
    <w:rsid w:val="008C594B"/>
    <w:rsid w:val="008D2B16"/>
    <w:rsid w:val="008F3808"/>
    <w:rsid w:val="00912103"/>
    <w:rsid w:val="0092487E"/>
    <w:rsid w:val="009366DB"/>
    <w:rsid w:val="009463A3"/>
    <w:rsid w:val="0095702C"/>
    <w:rsid w:val="00967D35"/>
    <w:rsid w:val="00992781"/>
    <w:rsid w:val="009A5DEB"/>
    <w:rsid w:val="009A7A2E"/>
    <w:rsid w:val="009B23EA"/>
    <w:rsid w:val="009E44E6"/>
    <w:rsid w:val="009F3AFD"/>
    <w:rsid w:val="00A06ED1"/>
    <w:rsid w:val="00A318F0"/>
    <w:rsid w:val="00A44072"/>
    <w:rsid w:val="00A44BE9"/>
    <w:rsid w:val="00A64313"/>
    <w:rsid w:val="00A8371F"/>
    <w:rsid w:val="00AE4446"/>
    <w:rsid w:val="00AE5A8B"/>
    <w:rsid w:val="00B20879"/>
    <w:rsid w:val="00B52FFB"/>
    <w:rsid w:val="00B633DB"/>
    <w:rsid w:val="00B6410A"/>
    <w:rsid w:val="00B64DA2"/>
    <w:rsid w:val="00B65764"/>
    <w:rsid w:val="00B708E6"/>
    <w:rsid w:val="00B807CD"/>
    <w:rsid w:val="00B81EB1"/>
    <w:rsid w:val="00B8517A"/>
    <w:rsid w:val="00BD453E"/>
    <w:rsid w:val="00BD6B50"/>
    <w:rsid w:val="00BE09BE"/>
    <w:rsid w:val="00BE3706"/>
    <w:rsid w:val="00BE7BB6"/>
    <w:rsid w:val="00BF63D2"/>
    <w:rsid w:val="00C03164"/>
    <w:rsid w:val="00C03BF9"/>
    <w:rsid w:val="00C065F3"/>
    <w:rsid w:val="00C32745"/>
    <w:rsid w:val="00C366A5"/>
    <w:rsid w:val="00C37829"/>
    <w:rsid w:val="00C55216"/>
    <w:rsid w:val="00C625ED"/>
    <w:rsid w:val="00C71B05"/>
    <w:rsid w:val="00C864E4"/>
    <w:rsid w:val="00CA4DAF"/>
    <w:rsid w:val="00CC5164"/>
    <w:rsid w:val="00CC6B54"/>
    <w:rsid w:val="00CE4DA6"/>
    <w:rsid w:val="00D344E8"/>
    <w:rsid w:val="00DB28F7"/>
    <w:rsid w:val="00DF230D"/>
    <w:rsid w:val="00DF320A"/>
    <w:rsid w:val="00E0382A"/>
    <w:rsid w:val="00E06035"/>
    <w:rsid w:val="00E1284E"/>
    <w:rsid w:val="00E2040A"/>
    <w:rsid w:val="00E25A64"/>
    <w:rsid w:val="00E47EB7"/>
    <w:rsid w:val="00E64760"/>
    <w:rsid w:val="00EA2DAD"/>
    <w:rsid w:val="00EA6595"/>
    <w:rsid w:val="00EB13DE"/>
    <w:rsid w:val="00EF145B"/>
    <w:rsid w:val="00F01766"/>
    <w:rsid w:val="00F33375"/>
    <w:rsid w:val="00F97719"/>
    <w:rsid w:val="00FC20EB"/>
    <w:rsid w:val="00FC47C4"/>
    <w:rsid w:val="00FF6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B9A7"/>
  <w15:chartTrackingRefBased/>
  <w15:docId w15:val="{D652EFE6-C7AB-4CA2-BE29-A8640EB8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A5DEB"/>
    <w:pPr>
      <w:widowControl w:val="0"/>
      <w:autoSpaceDE w:val="0"/>
      <w:autoSpaceDN w:val="0"/>
      <w:spacing w:after="0" w:line="240" w:lineRule="auto"/>
      <w:ind w:left="5449" w:hanging="435"/>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91FCD"/>
    <w:rPr>
      <w:i/>
      <w:iCs/>
    </w:rPr>
  </w:style>
  <w:style w:type="character" w:styleId="a5">
    <w:name w:val="Hyperlink"/>
    <w:basedOn w:val="a0"/>
    <w:uiPriority w:val="99"/>
    <w:unhideWhenUsed/>
    <w:rsid w:val="00791FCD"/>
    <w:rPr>
      <w:color w:val="0000FF"/>
      <w:u w:val="single"/>
    </w:rPr>
  </w:style>
  <w:style w:type="paragraph" w:styleId="a6">
    <w:name w:val="List Paragraph"/>
    <w:basedOn w:val="a"/>
    <w:uiPriority w:val="1"/>
    <w:qFormat/>
    <w:rsid w:val="00791FCD"/>
    <w:pPr>
      <w:ind w:left="720"/>
      <w:contextualSpacing/>
    </w:pPr>
  </w:style>
  <w:style w:type="character" w:styleId="a7">
    <w:name w:val="Strong"/>
    <w:basedOn w:val="a0"/>
    <w:uiPriority w:val="22"/>
    <w:qFormat/>
    <w:rsid w:val="0007613D"/>
    <w:rPr>
      <w:b/>
      <w:bCs/>
    </w:rPr>
  </w:style>
  <w:style w:type="paragraph" w:styleId="a8">
    <w:name w:val="header"/>
    <w:basedOn w:val="a"/>
    <w:link w:val="a9"/>
    <w:uiPriority w:val="99"/>
    <w:unhideWhenUsed/>
    <w:rsid w:val="000761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613D"/>
  </w:style>
  <w:style w:type="paragraph" w:styleId="aa">
    <w:name w:val="footer"/>
    <w:basedOn w:val="a"/>
    <w:link w:val="ab"/>
    <w:uiPriority w:val="99"/>
    <w:unhideWhenUsed/>
    <w:rsid w:val="000761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613D"/>
  </w:style>
  <w:style w:type="paragraph" w:styleId="ac">
    <w:name w:val="Balloon Text"/>
    <w:basedOn w:val="a"/>
    <w:link w:val="ad"/>
    <w:uiPriority w:val="99"/>
    <w:semiHidden/>
    <w:unhideWhenUsed/>
    <w:rsid w:val="0085195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51954"/>
    <w:rPr>
      <w:rFonts w:ascii="Segoe UI" w:hAnsi="Segoe UI" w:cs="Segoe UI"/>
      <w:sz w:val="18"/>
      <w:szCs w:val="18"/>
    </w:rPr>
  </w:style>
  <w:style w:type="character" w:customStyle="1" w:styleId="x-phmenubutton">
    <w:name w:val="x-ph__menu__button"/>
    <w:basedOn w:val="a0"/>
    <w:rsid w:val="00B708E6"/>
  </w:style>
  <w:style w:type="character" w:customStyle="1" w:styleId="fontstyle01">
    <w:name w:val="fontstyle01"/>
    <w:qFormat/>
    <w:rsid w:val="00FC20EB"/>
    <w:rPr>
      <w:rFonts w:ascii="TimesNewRomanPSMT" w:hAnsi="TimesNewRomanPSMT"/>
      <w:color w:val="000000"/>
      <w:sz w:val="24"/>
    </w:rPr>
  </w:style>
  <w:style w:type="table" w:styleId="ae">
    <w:name w:val="Table Grid"/>
    <w:basedOn w:val="a1"/>
    <w:uiPriority w:val="39"/>
    <w:rsid w:val="008F3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7F30FA"/>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af0">
    <w:name w:val="Основной текст Знак"/>
    <w:basedOn w:val="a0"/>
    <w:link w:val="af"/>
    <w:uiPriority w:val="1"/>
    <w:rsid w:val="007F30FA"/>
    <w:rPr>
      <w:rFonts w:ascii="Microsoft Sans Serif" w:eastAsia="Microsoft Sans Serif" w:hAnsi="Microsoft Sans Serif" w:cs="Microsoft Sans Serif"/>
    </w:rPr>
  </w:style>
  <w:style w:type="paragraph" w:customStyle="1" w:styleId="ConsPlusNormal">
    <w:name w:val="ConsPlusNormal"/>
    <w:rsid w:val="00BF63D2"/>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character" w:styleId="af1">
    <w:name w:val="Unresolved Mention"/>
    <w:basedOn w:val="a0"/>
    <w:uiPriority w:val="99"/>
    <w:semiHidden/>
    <w:unhideWhenUsed/>
    <w:rsid w:val="0043318B"/>
    <w:rPr>
      <w:color w:val="605E5C"/>
      <w:shd w:val="clear" w:color="auto" w:fill="E1DFDD"/>
    </w:rPr>
  </w:style>
  <w:style w:type="character" w:customStyle="1" w:styleId="10">
    <w:name w:val="Заголовок 1 Знак"/>
    <w:basedOn w:val="a0"/>
    <w:link w:val="1"/>
    <w:uiPriority w:val="9"/>
    <w:rsid w:val="009A5DEB"/>
    <w:rPr>
      <w:rFonts w:ascii="Times New Roman" w:eastAsia="Times New Roman" w:hAnsi="Times New Roman" w:cs="Times New Roman"/>
      <w:b/>
      <w:bCs/>
      <w:sz w:val="24"/>
      <w:szCs w:val="24"/>
    </w:rPr>
  </w:style>
  <w:style w:type="character" w:customStyle="1" w:styleId="fontstyle21">
    <w:name w:val="fontstyle21"/>
    <w:basedOn w:val="a0"/>
    <w:rsid w:val="00281D37"/>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9721">
      <w:bodyDiv w:val="1"/>
      <w:marLeft w:val="0"/>
      <w:marRight w:val="0"/>
      <w:marTop w:val="0"/>
      <w:marBottom w:val="0"/>
      <w:divBdr>
        <w:top w:val="none" w:sz="0" w:space="0" w:color="auto"/>
        <w:left w:val="none" w:sz="0" w:space="0" w:color="auto"/>
        <w:bottom w:val="none" w:sz="0" w:space="0" w:color="auto"/>
        <w:right w:val="none" w:sz="0" w:space="0" w:color="auto"/>
      </w:divBdr>
      <w:divsChild>
        <w:div w:id="605844507">
          <w:marLeft w:val="0"/>
          <w:marRight w:val="0"/>
          <w:marTop w:val="0"/>
          <w:marBottom w:val="0"/>
          <w:divBdr>
            <w:top w:val="none" w:sz="0" w:space="0" w:color="auto"/>
            <w:left w:val="none" w:sz="0" w:space="0" w:color="auto"/>
            <w:bottom w:val="none" w:sz="0" w:space="0" w:color="auto"/>
            <w:right w:val="none" w:sz="0" w:space="0" w:color="auto"/>
          </w:divBdr>
        </w:div>
      </w:divsChild>
    </w:div>
    <w:div w:id="422070929">
      <w:bodyDiv w:val="1"/>
      <w:marLeft w:val="0"/>
      <w:marRight w:val="0"/>
      <w:marTop w:val="0"/>
      <w:marBottom w:val="0"/>
      <w:divBdr>
        <w:top w:val="none" w:sz="0" w:space="0" w:color="auto"/>
        <w:left w:val="none" w:sz="0" w:space="0" w:color="auto"/>
        <w:bottom w:val="none" w:sz="0" w:space="0" w:color="auto"/>
        <w:right w:val="none" w:sz="0" w:space="0" w:color="auto"/>
      </w:divBdr>
    </w:div>
    <w:div w:id="600996008">
      <w:bodyDiv w:val="1"/>
      <w:marLeft w:val="0"/>
      <w:marRight w:val="0"/>
      <w:marTop w:val="0"/>
      <w:marBottom w:val="0"/>
      <w:divBdr>
        <w:top w:val="none" w:sz="0" w:space="0" w:color="auto"/>
        <w:left w:val="none" w:sz="0" w:space="0" w:color="auto"/>
        <w:bottom w:val="none" w:sz="0" w:space="0" w:color="auto"/>
        <w:right w:val="none" w:sz="0" w:space="0" w:color="auto"/>
      </w:divBdr>
      <w:divsChild>
        <w:div w:id="1392582711">
          <w:marLeft w:val="0"/>
          <w:marRight w:val="0"/>
          <w:marTop w:val="0"/>
          <w:marBottom w:val="0"/>
          <w:divBdr>
            <w:top w:val="none" w:sz="0" w:space="0" w:color="auto"/>
            <w:left w:val="none" w:sz="0" w:space="0" w:color="auto"/>
            <w:bottom w:val="none" w:sz="0" w:space="0" w:color="auto"/>
            <w:right w:val="none" w:sz="0" w:space="0" w:color="auto"/>
          </w:divBdr>
          <w:divsChild>
            <w:div w:id="458231901">
              <w:marLeft w:val="0"/>
              <w:marRight w:val="0"/>
              <w:marTop w:val="0"/>
              <w:marBottom w:val="0"/>
              <w:divBdr>
                <w:top w:val="none" w:sz="0" w:space="0" w:color="auto"/>
                <w:left w:val="none" w:sz="0" w:space="0" w:color="auto"/>
                <w:bottom w:val="none" w:sz="0" w:space="0" w:color="auto"/>
                <w:right w:val="none" w:sz="0" w:space="0" w:color="auto"/>
              </w:divBdr>
              <w:divsChild>
                <w:div w:id="359165600">
                  <w:marLeft w:val="300"/>
                  <w:marRight w:val="300"/>
                  <w:marTop w:val="0"/>
                  <w:marBottom w:val="0"/>
                  <w:divBdr>
                    <w:top w:val="none" w:sz="0" w:space="0" w:color="auto"/>
                    <w:left w:val="none" w:sz="0" w:space="0" w:color="auto"/>
                    <w:bottom w:val="none" w:sz="0" w:space="0" w:color="auto"/>
                    <w:right w:val="none" w:sz="0" w:space="0" w:color="auto"/>
                  </w:divBdr>
                  <w:divsChild>
                    <w:div w:id="62681621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546407512">
          <w:marLeft w:val="0"/>
          <w:marRight w:val="0"/>
          <w:marTop w:val="0"/>
          <w:marBottom w:val="0"/>
          <w:divBdr>
            <w:top w:val="none" w:sz="0" w:space="0" w:color="auto"/>
            <w:left w:val="none" w:sz="0" w:space="0" w:color="auto"/>
            <w:bottom w:val="none" w:sz="0" w:space="0" w:color="auto"/>
            <w:right w:val="none" w:sz="0" w:space="0" w:color="auto"/>
          </w:divBdr>
          <w:divsChild>
            <w:div w:id="743986611">
              <w:marLeft w:val="0"/>
              <w:marRight w:val="0"/>
              <w:marTop w:val="0"/>
              <w:marBottom w:val="0"/>
              <w:divBdr>
                <w:top w:val="none" w:sz="0" w:space="0" w:color="auto"/>
                <w:left w:val="none" w:sz="0" w:space="0" w:color="auto"/>
                <w:bottom w:val="none" w:sz="0" w:space="0" w:color="auto"/>
                <w:right w:val="none" w:sz="0" w:space="0" w:color="auto"/>
              </w:divBdr>
              <w:divsChild>
                <w:div w:id="304236497">
                  <w:marLeft w:val="0"/>
                  <w:marRight w:val="0"/>
                  <w:marTop w:val="0"/>
                  <w:marBottom w:val="0"/>
                  <w:divBdr>
                    <w:top w:val="none" w:sz="0" w:space="0" w:color="auto"/>
                    <w:left w:val="none" w:sz="0" w:space="0" w:color="auto"/>
                    <w:bottom w:val="none" w:sz="0" w:space="0" w:color="auto"/>
                    <w:right w:val="none" w:sz="0" w:space="0" w:color="auto"/>
                  </w:divBdr>
                  <w:divsChild>
                    <w:div w:id="214006416">
                      <w:marLeft w:val="300"/>
                      <w:marRight w:val="300"/>
                      <w:marTop w:val="0"/>
                      <w:marBottom w:val="0"/>
                      <w:divBdr>
                        <w:top w:val="none" w:sz="0" w:space="0" w:color="auto"/>
                        <w:left w:val="none" w:sz="0" w:space="0" w:color="auto"/>
                        <w:bottom w:val="none" w:sz="0" w:space="0" w:color="auto"/>
                        <w:right w:val="none" w:sz="0" w:space="0" w:color="auto"/>
                      </w:divBdr>
                      <w:divsChild>
                        <w:div w:id="1200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403503">
      <w:bodyDiv w:val="1"/>
      <w:marLeft w:val="0"/>
      <w:marRight w:val="0"/>
      <w:marTop w:val="0"/>
      <w:marBottom w:val="0"/>
      <w:divBdr>
        <w:top w:val="none" w:sz="0" w:space="0" w:color="auto"/>
        <w:left w:val="none" w:sz="0" w:space="0" w:color="auto"/>
        <w:bottom w:val="none" w:sz="0" w:space="0" w:color="auto"/>
        <w:right w:val="none" w:sz="0" w:space="0" w:color="auto"/>
      </w:divBdr>
      <w:divsChild>
        <w:div w:id="1870023959">
          <w:marLeft w:val="0"/>
          <w:marRight w:val="0"/>
          <w:marTop w:val="0"/>
          <w:marBottom w:val="0"/>
          <w:divBdr>
            <w:top w:val="none" w:sz="0" w:space="0" w:color="auto"/>
            <w:left w:val="none" w:sz="0" w:space="0" w:color="auto"/>
            <w:bottom w:val="none" w:sz="0" w:space="0" w:color="auto"/>
            <w:right w:val="none" w:sz="0" w:space="0" w:color="auto"/>
          </w:divBdr>
        </w:div>
        <w:div w:id="65303788">
          <w:marLeft w:val="0"/>
          <w:marRight w:val="0"/>
          <w:marTop w:val="0"/>
          <w:marBottom w:val="0"/>
          <w:divBdr>
            <w:top w:val="none" w:sz="0" w:space="0" w:color="auto"/>
            <w:left w:val="none" w:sz="0" w:space="0" w:color="auto"/>
            <w:bottom w:val="none" w:sz="0" w:space="0" w:color="auto"/>
            <w:right w:val="none" w:sz="0" w:space="0" w:color="auto"/>
          </w:divBdr>
        </w:div>
        <w:div w:id="529340099">
          <w:marLeft w:val="0"/>
          <w:marRight w:val="0"/>
          <w:marTop w:val="0"/>
          <w:marBottom w:val="0"/>
          <w:divBdr>
            <w:top w:val="none" w:sz="0" w:space="0" w:color="auto"/>
            <w:left w:val="none" w:sz="0" w:space="0" w:color="auto"/>
            <w:bottom w:val="none" w:sz="0" w:space="0" w:color="auto"/>
            <w:right w:val="none" w:sz="0" w:space="0" w:color="auto"/>
          </w:divBdr>
        </w:div>
        <w:div w:id="924531483">
          <w:marLeft w:val="0"/>
          <w:marRight w:val="0"/>
          <w:marTop w:val="0"/>
          <w:marBottom w:val="0"/>
          <w:divBdr>
            <w:top w:val="none" w:sz="0" w:space="0" w:color="auto"/>
            <w:left w:val="none" w:sz="0" w:space="0" w:color="auto"/>
            <w:bottom w:val="none" w:sz="0" w:space="0" w:color="auto"/>
            <w:right w:val="none" w:sz="0" w:space="0" w:color="auto"/>
          </w:divBdr>
        </w:div>
        <w:div w:id="1655067753">
          <w:marLeft w:val="0"/>
          <w:marRight w:val="0"/>
          <w:marTop w:val="0"/>
          <w:marBottom w:val="0"/>
          <w:divBdr>
            <w:top w:val="none" w:sz="0" w:space="0" w:color="auto"/>
            <w:left w:val="none" w:sz="0" w:space="0" w:color="auto"/>
            <w:bottom w:val="none" w:sz="0" w:space="0" w:color="auto"/>
            <w:right w:val="none" w:sz="0" w:space="0" w:color="auto"/>
          </w:divBdr>
        </w:div>
        <w:div w:id="652951224">
          <w:marLeft w:val="0"/>
          <w:marRight w:val="0"/>
          <w:marTop w:val="0"/>
          <w:marBottom w:val="0"/>
          <w:divBdr>
            <w:top w:val="none" w:sz="0" w:space="0" w:color="auto"/>
            <w:left w:val="none" w:sz="0" w:space="0" w:color="auto"/>
            <w:bottom w:val="none" w:sz="0" w:space="0" w:color="auto"/>
            <w:right w:val="none" w:sz="0" w:space="0" w:color="auto"/>
          </w:divBdr>
          <w:divsChild>
            <w:div w:id="1442143376">
              <w:marLeft w:val="0"/>
              <w:marRight w:val="60"/>
              <w:marTop w:val="90"/>
              <w:marBottom w:val="0"/>
              <w:divBdr>
                <w:top w:val="single" w:sz="6" w:space="3" w:color="DDDDDD"/>
                <w:left w:val="single" w:sz="6" w:space="6" w:color="DDDDDD"/>
                <w:bottom w:val="single" w:sz="6" w:space="3" w:color="DDDDDD"/>
                <w:right w:val="single" w:sz="6" w:space="6" w:color="DDDDDD"/>
              </w:divBdr>
            </w:div>
            <w:div w:id="574975415">
              <w:marLeft w:val="0"/>
              <w:marRight w:val="60"/>
              <w:marTop w:val="90"/>
              <w:marBottom w:val="0"/>
              <w:divBdr>
                <w:top w:val="single" w:sz="6" w:space="3" w:color="DDDDDD"/>
                <w:left w:val="single" w:sz="6" w:space="6" w:color="DDDDDD"/>
                <w:bottom w:val="single" w:sz="6" w:space="3" w:color="DDDDDD"/>
                <w:right w:val="single" w:sz="6" w:space="6" w:color="DDDDDD"/>
              </w:divBdr>
            </w:div>
          </w:divsChild>
        </w:div>
        <w:div w:id="595482293">
          <w:marLeft w:val="0"/>
          <w:marRight w:val="0"/>
          <w:marTop w:val="0"/>
          <w:marBottom w:val="0"/>
          <w:divBdr>
            <w:top w:val="none" w:sz="0" w:space="0" w:color="auto"/>
            <w:left w:val="none" w:sz="0" w:space="0" w:color="auto"/>
            <w:bottom w:val="none" w:sz="0" w:space="0" w:color="auto"/>
            <w:right w:val="none" w:sz="0" w:space="0" w:color="auto"/>
          </w:divBdr>
          <w:divsChild>
            <w:div w:id="627666032">
              <w:marLeft w:val="0"/>
              <w:marRight w:val="0"/>
              <w:marTop w:val="0"/>
              <w:marBottom w:val="0"/>
              <w:divBdr>
                <w:top w:val="none" w:sz="0" w:space="0" w:color="auto"/>
                <w:left w:val="none" w:sz="0" w:space="0" w:color="auto"/>
                <w:bottom w:val="none" w:sz="0" w:space="0" w:color="auto"/>
                <w:right w:val="none" w:sz="0" w:space="0" w:color="auto"/>
              </w:divBdr>
            </w:div>
          </w:divsChild>
        </w:div>
        <w:div w:id="1414814975">
          <w:marLeft w:val="0"/>
          <w:marRight w:val="0"/>
          <w:marTop w:val="0"/>
          <w:marBottom w:val="0"/>
          <w:divBdr>
            <w:top w:val="none" w:sz="0" w:space="0" w:color="auto"/>
            <w:left w:val="none" w:sz="0" w:space="0" w:color="auto"/>
            <w:bottom w:val="none" w:sz="0" w:space="0" w:color="auto"/>
            <w:right w:val="none" w:sz="0" w:space="0" w:color="auto"/>
          </w:divBdr>
          <w:divsChild>
            <w:div w:id="31804356">
              <w:marLeft w:val="0"/>
              <w:marRight w:val="0"/>
              <w:marTop w:val="0"/>
              <w:marBottom w:val="0"/>
              <w:divBdr>
                <w:top w:val="none" w:sz="0" w:space="0" w:color="auto"/>
                <w:left w:val="none" w:sz="0" w:space="0" w:color="auto"/>
                <w:bottom w:val="none" w:sz="0" w:space="0" w:color="auto"/>
                <w:right w:val="none" w:sz="0" w:space="0" w:color="auto"/>
              </w:divBdr>
            </w:div>
            <w:div w:id="788860344">
              <w:marLeft w:val="0"/>
              <w:marRight w:val="0"/>
              <w:marTop w:val="0"/>
              <w:marBottom w:val="0"/>
              <w:divBdr>
                <w:top w:val="none" w:sz="0" w:space="0" w:color="auto"/>
                <w:left w:val="none" w:sz="0" w:space="0" w:color="auto"/>
                <w:bottom w:val="none" w:sz="0" w:space="0" w:color="auto"/>
                <w:right w:val="none" w:sz="0" w:space="0" w:color="auto"/>
              </w:divBdr>
            </w:div>
            <w:div w:id="1566915692">
              <w:marLeft w:val="0"/>
              <w:marRight w:val="0"/>
              <w:marTop w:val="0"/>
              <w:marBottom w:val="0"/>
              <w:divBdr>
                <w:top w:val="none" w:sz="0" w:space="0" w:color="auto"/>
                <w:left w:val="none" w:sz="0" w:space="0" w:color="auto"/>
                <w:bottom w:val="none" w:sz="0" w:space="0" w:color="auto"/>
                <w:right w:val="none" w:sz="0" w:space="0" w:color="auto"/>
              </w:divBdr>
            </w:div>
            <w:div w:id="417870798">
              <w:marLeft w:val="0"/>
              <w:marRight w:val="0"/>
              <w:marTop w:val="0"/>
              <w:marBottom w:val="0"/>
              <w:divBdr>
                <w:top w:val="none" w:sz="0" w:space="0" w:color="auto"/>
                <w:left w:val="none" w:sz="0" w:space="0" w:color="auto"/>
                <w:bottom w:val="none" w:sz="0" w:space="0" w:color="auto"/>
                <w:right w:val="none" w:sz="0" w:space="0" w:color="auto"/>
              </w:divBdr>
            </w:div>
            <w:div w:id="136529619">
              <w:marLeft w:val="0"/>
              <w:marRight w:val="0"/>
              <w:marTop w:val="0"/>
              <w:marBottom w:val="0"/>
              <w:divBdr>
                <w:top w:val="none" w:sz="0" w:space="0" w:color="auto"/>
                <w:left w:val="none" w:sz="0" w:space="0" w:color="auto"/>
                <w:bottom w:val="none" w:sz="0" w:space="0" w:color="auto"/>
                <w:right w:val="none" w:sz="0" w:space="0" w:color="auto"/>
              </w:divBdr>
            </w:div>
            <w:div w:id="465314880">
              <w:marLeft w:val="0"/>
              <w:marRight w:val="0"/>
              <w:marTop w:val="0"/>
              <w:marBottom w:val="0"/>
              <w:divBdr>
                <w:top w:val="none" w:sz="0" w:space="0" w:color="auto"/>
                <w:left w:val="none" w:sz="0" w:space="0" w:color="auto"/>
                <w:bottom w:val="none" w:sz="0" w:space="0" w:color="auto"/>
                <w:right w:val="none" w:sz="0" w:space="0" w:color="auto"/>
              </w:divBdr>
            </w:div>
            <w:div w:id="1138915234">
              <w:marLeft w:val="0"/>
              <w:marRight w:val="0"/>
              <w:marTop w:val="0"/>
              <w:marBottom w:val="0"/>
              <w:divBdr>
                <w:top w:val="none" w:sz="0" w:space="0" w:color="auto"/>
                <w:left w:val="none" w:sz="0" w:space="0" w:color="auto"/>
                <w:bottom w:val="none" w:sz="0" w:space="0" w:color="auto"/>
                <w:right w:val="none" w:sz="0" w:space="0" w:color="auto"/>
              </w:divBdr>
            </w:div>
            <w:div w:id="792289338">
              <w:marLeft w:val="0"/>
              <w:marRight w:val="0"/>
              <w:marTop w:val="0"/>
              <w:marBottom w:val="0"/>
              <w:divBdr>
                <w:top w:val="none" w:sz="0" w:space="0" w:color="auto"/>
                <w:left w:val="none" w:sz="0" w:space="0" w:color="auto"/>
                <w:bottom w:val="none" w:sz="0" w:space="0" w:color="auto"/>
                <w:right w:val="none" w:sz="0" w:space="0" w:color="auto"/>
              </w:divBdr>
            </w:div>
            <w:div w:id="688335643">
              <w:marLeft w:val="0"/>
              <w:marRight w:val="0"/>
              <w:marTop w:val="0"/>
              <w:marBottom w:val="0"/>
              <w:divBdr>
                <w:top w:val="none" w:sz="0" w:space="0" w:color="auto"/>
                <w:left w:val="none" w:sz="0" w:space="0" w:color="auto"/>
                <w:bottom w:val="none" w:sz="0" w:space="0" w:color="auto"/>
                <w:right w:val="none" w:sz="0" w:space="0" w:color="auto"/>
              </w:divBdr>
            </w:div>
            <w:div w:id="755907659">
              <w:marLeft w:val="0"/>
              <w:marRight w:val="0"/>
              <w:marTop w:val="0"/>
              <w:marBottom w:val="0"/>
              <w:divBdr>
                <w:top w:val="none" w:sz="0" w:space="0" w:color="auto"/>
                <w:left w:val="none" w:sz="0" w:space="0" w:color="auto"/>
                <w:bottom w:val="none" w:sz="0" w:space="0" w:color="auto"/>
                <w:right w:val="none" w:sz="0" w:space="0" w:color="auto"/>
              </w:divBdr>
            </w:div>
            <w:div w:id="889877604">
              <w:marLeft w:val="0"/>
              <w:marRight w:val="0"/>
              <w:marTop w:val="0"/>
              <w:marBottom w:val="0"/>
              <w:divBdr>
                <w:top w:val="none" w:sz="0" w:space="0" w:color="auto"/>
                <w:left w:val="none" w:sz="0" w:space="0" w:color="auto"/>
                <w:bottom w:val="none" w:sz="0" w:space="0" w:color="auto"/>
                <w:right w:val="none" w:sz="0" w:space="0" w:color="auto"/>
              </w:divBdr>
            </w:div>
            <w:div w:id="1324554046">
              <w:marLeft w:val="0"/>
              <w:marRight w:val="0"/>
              <w:marTop w:val="0"/>
              <w:marBottom w:val="0"/>
              <w:divBdr>
                <w:top w:val="none" w:sz="0" w:space="0" w:color="auto"/>
                <w:left w:val="none" w:sz="0" w:space="0" w:color="auto"/>
                <w:bottom w:val="none" w:sz="0" w:space="0" w:color="auto"/>
                <w:right w:val="none" w:sz="0" w:space="0" w:color="auto"/>
              </w:divBdr>
            </w:div>
            <w:div w:id="1119254026">
              <w:marLeft w:val="0"/>
              <w:marRight w:val="0"/>
              <w:marTop w:val="0"/>
              <w:marBottom w:val="0"/>
              <w:divBdr>
                <w:top w:val="none" w:sz="0" w:space="0" w:color="auto"/>
                <w:left w:val="none" w:sz="0" w:space="0" w:color="auto"/>
                <w:bottom w:val="none" w:sz="0" w:space="0" w:color="auto"/>
                <w:right w:val="none" w:sz="0" w:space="0" w:color="auto"/>
              </w:divBdr>
            </w:div>
            <w:div w:id="140705972">
              <w:marLeft w:val="0"/>
              <w:marRight w:val="0"/>
              <w:marTop w:val="0"/>
              <w:marBottom w:val="0"/>
              <w:divBdr>
                <w:top w:val="none" w:sz="0" w:space="0" w:color="auto"/>
                <w:left w:val="none" w:sz="0" w:space="0" w:color="auto"/>
                <w:bottom w:val="none" w:sz="0" w:space="0" w:color="auto"/>
                <w:right w:val="none" w:sz="0" w:space="0" w:color="auto"/>
              </w:divBdr>
            </w:div>
            <w:div w:id="1976258530">
              <w:marLeft w:val="0"/>
              <w:marRight w:val="0"/>
              <w:marTop w:val="0"/>
              <w:marBottom w:val="0"/>
              <w:divBdr>
                <w:top w:val="none" w:sz="0" w:space="0" w:color="auto"/>
                <w:left w:val="none" w:sz="0" w:space="0" w:color="auto"/>
                <w:bottom w:val="none" w:sz="0" w:space="0" w:color="auto"/>
                <w:right w:val="none" w:sz="0" w:space="0" w:color="auto"/>
              </w:divBdr>
            </w:div>
            <w:div w:id="839808541">
              <w:marLeft w:val="0"/>
              <w:marRight w:val="0"/>
              <w:marTop w:val="0"/>
              <w:marBottom w:val="0"/>
              <w:divBdr>
                <w:top w:val="none" w:sz="0" w:space="0" w:color="auto"/>
                <w:left w:val="none" w:sz="0" w:space="0" w:color="auto"/>
                <w:bottom w:val="none" w:sz="0" w:space="0" w:color="auto"/>
                <w:right w:val="none" w:sz="0" w:space="0" w:color="auto"/>
              </w:divBdr>
            </w:div>
            <w:div w:id="1726024646">
              <w:marLeft w:val="0"/>
              <w:marRight w:val="0"/>
              <w:marTop w:val="0"/>
              <w:marBottom w:val="0"/>
              <w:divBdr>
                <w:top w:val="none" w:sz="0" w:space="0" w:color="auto"/>
                <w:left w:val="none" w:sz="0" w:space="0" w:color="auto"/>
                <w:bottom w:val="none" w:sz="0" w:space="0" w:color="auto"/>
                <w:right w:val="none" w:sz="0" w:space="0" w:color="auto"/>
              </w:divBdr>
            </w:div>
            <w:div w:id="1192571017">
              <w:marLeft w:val="0"/>
              <w:marRight w:val="0"/>
              <w:marTop w:val="0"/>
              <w:marBottom w:val="0"/>
              <w:divBdr>
                <w:top w:val="none" w:sz="0" w:space="0" w:color="auto"/>
                <w:left w:val="none" w:sz="0" w:space="0" w:color="auto"/>
                <w:bottom w:val="none" w:sz="0" w:space="0" w:color="auto"/>
                <w:right w:val="none" w:sz="0" w:space="0" w:color="auto"/>
              </w:divBdr>
            </w:div>
            <w:div w:id="379478115">
              <w:marLeft w:val="0"/>
              <w:marRight w:val="0"/>
              <w:marTop w:val="0"/>
              <w:marBottom w:val="0"/>
              <w:divBdr>
                <w:top w:val="none" w:sz="0" w:space="0" w:color="auto"/>
                <w:left w:val="none" w:sz="0" w:space="0" w:color="auto"/>
                <w:bottom w:val="none" w:sz="0" w:space="0" w:color="auto"/>
                <w:right w:val="none" w:sz="0" w:space="0" w:color="auto"/>
              </w:divBdr>
            </w:div>
            <w:div w:id="1618829065">
              <w:marLeft w:val="0"/>
              <w:marRight w:val="0"/>
              <w:marTop w:val="0"/>
              <w:marBottom w:val="0"/>
              <w:divBdr>
                <w:top w:val="none" w:sz="0" w:space="0" w:color="auto"/>
                <w:left w:val="none" w:sz="0" w:space="0" w:color="auto"/>
                <w:bottom w:val="none" w:sz="0" w:space="0" w:color="auto"/>
                <w:right w:val="none" w:sz="0" w:space="0" w:color="auto"/>
              </w:divBdr>
            </w:div>
            <w:div w:id="172915362">
              <w:marLeft w:val="0"/>
              <w:marRight w:val="0"/>
              <w:marTop w:val="0"/>
              <w:marBottom w:val="0"/>
              <w:divBdr>
                <w:top w:val="none" w:sz="0" w:space="0" w:color="auto"/>
                <w:left w:val="none" w:sz="0" w:space="0" w:color="auto"/>
                <w:bottom w:val="none" w:sz="0" w:space="0" w:color="auto"/>
                <w:right w:val="none" w:sz="0" w:space="0" w:color="auto"/>
              </w:divBdr>
            </w:div>
            <w:div w:id="1388534834">
              <w:marLeft w:val="0"/>
              <w:marRight w:val="0"/>
              <w:marTop w:val="0"/>
              <w:marBottom w:val="0"/>
              <w:divBdr>
                <w:top w:val="none" w:sz="0" w:space="0" w:color="auto"/>
                <w:left w:val="none" w:sz="0" w:space="0" w:color="auto"/>
                <w:bottom w:val="none" w:sz="0" w:space="0" w:color="auto"/>
                <w:right w:val="none" w:sz="0" w:space="0" w:color="auto"/>
              </w:divBdr>
            </w:div>
            <w:div w:id="294527033">
              <w:marLeft w:val="0"/>
              <w:marRight w:val="0"/>
              <w:marTop w:val="0"/>
              <w:marBottom w:val="0"/>
              <w:divBdr>
                <w:top w:val="none" w:sz="0" w:space="0" w:color="auto"/>
                <w:left w:val="none" w:sz="0" w:space="0" w:color="auto"/>
                <w:bottom w:val="none" w:sz="0" w:space="0" w:color="auto"/>
                <w:right w:val="none" w:sz="0" w:space="0" w:color="auto"/>
              </w:divBdr>
            </w:div>
            <w:div w:id="1216963636">
              <w:marLeft w:val="0"/>
              <w:marRight w:val="0"/>
              <w:marTop w:val="0"/>
              <w:marBottom w:val="0"/>
              <w:divBdr>
                <w:top w:val="none" w:sz="0" w:space="0" w:color="auto"/>
                <w:left w:val="none" w:sz="0" w:space="0" w:color="auto"/>
                <w:bottom w:val="none" w:sz="0" w:space="0" w:color="auto"/>
                <w:right w:val="none" w:sz="0" w:space="0" w:color="auto"/>
              </w:divBdr>
            </w:div>
            <w:div w:id="1398824085">
              <w:marLeft w:val="0"/>
              <w:marRight w:val="0"/>
              <w:marTop w:val="0"/>
              <w:marBottom w:val="0"/>
              <w:divBdr>
                <w:top w:val="none" w:sz="0" w:space="0" w:color="auto"/>
                <w:left w:val="none" w:sz="0" w:space="0" w:color="auto"/>
                <w:bottom w:val="none" w:sz="0" w:space="0" w:color="auto"/>
                <w:right w:val="none" w:sz="0" w:space="0" w:color="auto"/>
              </w:divBdr>
            </w:div>
            <w:div w:id="1708797185">
              <w:marLeft w:val="0"/>
              <w:marRight w:val="0"/>
              <w:marTop w:val="0"/>
              <w:marBottom w:val="0"/>
              <w:divBdr>
                <w:top w:val="none" w:sz="0" w:space="0" w:color="auto"/>
                <w:left w:val="none" w:sz="0" w:space="0" w:color="auto"/>
                <w:bottom w:val="none" w:sz="0" w:space="0" w:color="auto"/>
                <w:right w:val="none" w:sz="0" w:space="0" w:color="auto"/>
              </w:divBdr>
            </w:div>
            <w:div w:id="217909755">
              <w:marLeft w:val="0"/>
              <w:marRight w:val="0"/>
              <w:marTop w:val="0"/>
              <w:marBottom w:val="0"/>
              <w:divBdr>
                <w:top w:val="none" w:sz="0" w:space="0" w:color="auto"/>
                <w:left w:val="none" w:sz="0" w:space="0" w:color="auto"/>
                <w:bottom w:val="none" w:sz="0" w:space="0" w:color="auto"/>
                <w:right w:val="none" w:sz="0" w:space="0" w:color="auto"/>
              </w:divBdr>
            </w:div>
            <w:div w:id="1868252000">
              <w:marLeft w:val="0"/>
              <w:marRight w:val="0"/>
              <w:marTop w:val="0"/>
              <w:marBottom w:val="0"/>
              <w:divBdr>
                <w:top w:val="none" w:sz="0" w:space="0" w:color="auto"/>
                <w:left w:val="none" w:sz="0" w:space="0" w:color="auto"/>
                <w:bottom w:val="none" w:sz="0" w:space="0" w:color="auto"/>
                <w:right w:val="none" w:sz="0" w:space="0" w:color="auto"/>
              </w:divBdr>
            </w:div>
            <w:div w:id="1545563345">
              <w:marLeft w:val="0"/>
              <w:marRight w:val="0"/>
              <w:marTop w:val="0"/>
              <w:marBottom w:val="0"/>
              <w:divBdr>
                <w:top w:val="none" w:sz="0" w:space="0" w:color="auto"/>
                <w:left w:val="none" w:sz="0" w:space="0" w:color="auto"/>
                <w:bottom w:val="none" w:sz="0" w:space="0" w:color="auto"/>
                <w:right w:val="none" w:sz="0" w:space="0" w:color="auto"/>
              </w:divBdr>
            </w:div>
            <w:div w:id="962466283">
              <w:marLeft w:val="0"/>
              <w:marRight w:val="0"/>
              <w:marTop w:val="0"/>
              <w:marBottom w:val="0"/>
              <w:divBdr>
                <w:top w:val="none" w:sz="0" w:space="0" w:color="auto"/>
                <w:left w:val="none" w:sz="0" w:space="0" w:color="auto"/>
                <w:bottom w:val="none" w:sz="0" w:space="0" w:color="auto"/>
                <w:right w:val="none" w:sz="0" w:space="0" w:color="auto"/>
              </w:divBdr>
            </w:div>
            <w:div w:id="67459841">
              <w:marLeft w:val="0"/>
              <w:marRight w:val="0"/>
              <w:marTop w:val="0"/>
              <w:marBottom w:val="0"/>
              <w:divBdr>
                <w:top w:val="none" w:sz="0" w:space="0" w:color="auto"/>
                <w:left w:val="none" w:sz="0" w:space="0" w:color="auto"/>
                <w:bottom w:val="none" w:sz="0" w:space="0" w:color="auto"/>
                <w:right w:val="none" w:sz="0" w:space="0" w:color="auto"/>
              </w:divBdr>
            </w:div>
            <w:div w:id="1635673849">
              <w:marLeft w:val="0"/>
              <w:marRight w:val="0"/>
              <w:marTop w:val="0"/>
              <w:marBottom w:val="0"/>
              <w:divBdr>
                <w:top w:val="none" w:sz="0" w:space="0" w:color="auto"/>
                <w:left w:val="none" w:sz="0" w:space="0" w:color="auto"/>
                <w:bottom w:val="none" w:sz="0" w:space="0" w:color="auto"/>
                <w:right w:val="none" w:sz="0" w:space="0" w:color="auto"/>
              </w:divBdr>
            </w:div>
            <w:div w:id="2138327076">
              <w:marLeft w:val="0"/>
              <w:marRight w:val="0"/>
              <w:marTop w:val="0"/>
              <w:marBottom w:val="0"/>
              <w:divBdr>
                <w:top w:val="none" w:sz="0" w:space="0" w:color="auto"/>
                <w:left w:val="none" w:sz="0" w:space="0" w:color="auto"/>
                <w:bottom w:val="none" w:sz="0" w:space="0" w:color="auto"/>
                <w:right w:val="none" w:sz="0" w:space="0" w:color="auto"/>
              </w:divBdr>
            </w:div>
            <w:div w:id="818424040">
              <w:marLeft w:val="0"/>
              <w:marRight w:val="0"/>
              <w:marTop w:val="0"/>
              <w:marBottom w:val="0"/>
              <w:divBdr>
                <w:top w:val="none" w:sz="0" w:space="0" w:color="auto"/>
                <w:left w:val="none" w:sz="0" w:space="0" w:color="auto"/>
                <w:bottom w:val="none" w:sz="0" w:space="0" w:color="auto"/>
                <w:right w:val="none" w:sz="0" w:space="0" w:color="auto"/>
              </w:divBdr>
            </w:div>
            <w:div w:id="1643264942">
              <w:marLeft w:val="0"/>
              <w:marRight w:val="0"/>
              <w:marTop w:val="0"/>
              <w:marBottom w:val="0"/>
              <w:divBdr>
                <w:top w:val="none" w:sz="0" w:space="0" w:color="auto"/>
                <w:left w:val="none" w:sz="0" w:space="0" w:color="auto"/>
                <w:bottom w:val="none" w:sz="0" w:space="0" w:color="auto"/>
                <w:right w:val="none" w:sz="0" w:space="0" w:color="auto"/>
              </w:divBdr>
            </w:div>
            <w:div w:id="544678654">
              <w:marLeft w:val="0"/>
              <w:marRight w:val="0"/>
              <w:marTop w:val="0"/>
              <w:marBottom w:val="0"/>
              <w:divBdr>
                <w:top w:val="none" w:sz="0" w:space="0" w:color="auto"/>
                <w:left w:val="none" w:sz="0" w:space="0" w:color="auto"/>
                <w:bottom w:val="none" w:sz="0" w:space="0" w:color="auto"/>
                <w:right w:val="none" w:sz="0" w:space="0" w:color="auto"/>
              </w:divBdr>
            </w:div>
            <w:div w:id="60294325">
              <w:marLeft w:val="0"/>
              <w:marRight w:val="0"/>
              <w:marTop w:val="0"/>
              <w:marBottom w:val="0"/>
              <w:divBdr>
                <w:top w:val="none" w:sz="0" w:space="0" w:color="auto"/>
                <w:left w:val="none" w:sz="0" w:space="0" w:color="auto"/>
                <w:bottom w:val="none" w:sz="0" w:space="0" w:color="auto"/>
                <w:right w:val="none" w:sz="0" w:space="0" w:color="auto"/>
              </w:divBdr>
            </w:div>
            <w:div w:id="762187791">
              <w:marLeft w:val="0"/>
              <w:marRight w:val="0"/>
              <w:marTop w:val="0"/>
              <w:marBottom w:val="0"/>
              <w:divBdr>
                <w:top w:val="none" w:sz="0" w:space="0" w:color="auto"/>
                <w:left w:val="none" w:sz="0" w:space="0" w:color="auto"/>
                <w:bottom w:val="none" w:sz="0" w:space="0" w:color="auto"/>
                <w:right w:val="none" w:sz="0" w:space="0" w:color="auto"/>
              </w:divBdr>
            </w:div>
            <w:div w:id="533734059">
              <w:marLeft w:val="0"/>
              <w:marRight w:val="0"/>
              <w:marTop w:val="0"/>
              <w:marBottom w:val="0"/>
              <w:divBdr>
                <w:top w:val="none" w:sz="0" w:space="0" w:color="auto"/>
                <w:left w:val="none" w:sz="0" w:space="0" w:color="auto"/>
                <w:bottom w:val="none" w:sz="0" w:space="0" w:color="auto"/>
                <w:right w:val="none" w:sz="0" w:space="0" w:color="auto"/>
              </w:divBdr>
            </w:div>
            <w:div w:id="71315087">
              <w:marLeft w:val="0"/>
              <w:marRight w:val="0"/>
              <w:marTop w:val="0"/>
              <w:marBottom w:val="0"/>
              <w:divBdr>
                <w:top w:val="none" w:sz="0" w:space="0" w:color="auto"/>
                <w:left w:val="none" w:sz="0" w:space="0" w:color="auto"/>
                <w:bottom w:val="none" w:sz="0" w:space="0" w:color="auto"/>
                <w:right w:val="none" w:sz="0" w:space="0" w:color="auto"/>
              </w:divBdr>
            </w:div>
          </w:divsChild>
        </w:div>
        <w:div w:id="1830558388">
          <w:marLeft w:val="0"/>
          <w:marRight w:val="0"/>
          <w:marTop w:val="0"/>
          <w:marBottom w:val="0"/>
          <w:divBdr>
            <w:top w:val="none" w:sz="0" w:space="0" w:color="auto"/>
            <w:left w:val="none" w:sz="0" w:space="0" w:color="auto"/>
            <w:bottom w:val="none" w:sz="0" w:space="0" w:color="auto"/>
            <w:right w:val="none" w:sz="0" w:space="0" w:color="auto"/>
          </w:divBdr>
          <w:divsChild>
            <w:div w:id="1260942045">
              <w:marLeft w:val="0"/>
              <w:marRight w:val="0"/>
              <w:marTop w:val="0"/>
              <w:marBottom w:val="0"/>
              <w:divBdr>
                <w:top w:val="none" w:sz="0" w:space="0" w:color="auto"/>
                <w:left w:val="none" w:sz="0" w:space="0" w:color="auto"/>
                <w:bottom w:val="none" w:sz="0" w:space="0" w:color="auto"/>
                <w:right w:val="none" w:sz="0" w:space="0" w:color="auto"/>
              </w:divBdr>
            </w:div>
            <w:div w:id="720665852">
              <w:marLeft w:val="0"/>
              <w:marRight w:val="0"/>
              <w:marTop w:val="0"/>
              <w:marBottom w:val="0"/>
              <w:divBdr>
                <w:top w:val="none" w:sz="0" w:space="0" w:color="auto"/>
                <w:left w:val="none" w:sz="0" w:space="0" w:color="auto"/>
                <w:bottom w:val="none" w:sz="0" w:space="0" w:color="auto"/>
                <w:right w:val="none" w:sz="0" w:space="0" w:color="auto"/>
              </w:divBdr>
            </w:div>
            <w:div w:id="1778214924">
              <w:marLeft w:val="0"/>
              <w:marRight w:val="0"/>
              <w:marTop w:val="0"/>
              <w:marBottom w:val="0"/>
              <w:divBdr>
                <w:top w:val="none" w:sz="0" w:space="0" w:color="auto"/>
                <w:left w:val="none" w:sz="0" w:space="0" w:color="auto"/>
                <w:bottom w:val="none" w:sz="0" w:space="0" w:color="auto"/>
                <w:right w:val="none" w:sz="0" w:space="0" w:color="auto"/>
              </w:divBdr>
            </w:div>
            <w:div w:id="763110681">
              <w:marLeft w:val="0"/>
              <w:marRight w:val="0"/>
              <w:marTop w:val="0"/>
              <w:marBottom w:val="0"/>
              <w:divBdr>
                <w:top w:val="none" w:sz="0" w:space="0" w:color="auto"/>
                <w:left w:val="none" w:sz="0" w:space="0" w:color="auto"/>
                <w:bottom w:val="none" w:sz="0" w:space="0" w:color="auto"/>
                <w:right w:val="none" w:sz="0" w:space="0" w:color="auto"/>
              </w:divBdr>
            </w:div>
            <w:div w:id="1192180983">
              <w:marLeft w:val="0"/>
              <w:marRight w:val="0"/>
              <w:marTop w:val="0"/>
              <w:marBottom w:val="0"/>
              <w:divBdr>
                <w:top w:val="none" w:sz="0" w:space="0" w:color="auto"/>
                <w:left w:val="none" w:sz="0" w:space="0" w:color="auto"/>
                <w:bottom w:val="none" w:sz="0" w:space="0" w:color="auto"/>
                <w:right w:val="none" w:sz="0" w:space="0" w:color="auto"/>
              </w:divBdr>
            </w:div>
            <w:div w:id="1884907201">
              <w:marLeft w:val="0"/>
              <w:marRight w:val="0"/>
              <w:marTop w:val="0"/>
              <w:marBottom w:val="0"/>
              <w:divBdr>
                <w:top w:val="none" w:sz="0" w:space="0" w:color="auto"/>
                <w:left w:val="none" w:sz="0" w:space="0" w:color="auto"/>
                <w:bottom w:val="none" w:sz="0" w:space="0" w:color="auto"/>
                <w:right w:val="none" w:sz="0" w:space="0" w:color="auto"/>
              </w:divBdr>
            </w:div>
            <w:div w:id="402338143">
              <w:marLeft w:val="0"/>
              <w:marRight w:val="0"/>
              <w:marTop w:val="0"/>
              <w:marBottom w:val="0"/>
              <w:divBdr>
                <w:top w:val="none" w:sz="0" w:space="0" w:color="auto"/>
                <w:left w:val="none" w:sz="0" w:space="0" w:color="auto"/>
                <w:bottom w:val="none" w:sz="0" w:space="0" w:color="auto"/>
                <w:right w:val="none" w:sz="0" w:space="0" w:color="auto"/>
              </w:divBdr>
            </w:div>
            <w:div w:id="333072270">
              <w:marLeft w:val="0"/>
              <w:marRight w:val="0"/>
              <w:marTop w:val="0"/>
              <w:marBottom w:val="0"/>
              <w:divBdr>
                <w:top w:val="none" w:sz="0" w:space="0" w:color="auto"/>
                <w:left w:val="none" w:sz="0" w:space="0" w:color="auto"/>
                <w:bottom w:val="none" w:sz="0" w:space="0" w:color="auto"/>
                <w:right w:val="none" w:sz="0" w:space="0" w:color="auto"/>
              </w:divBdr>
            </w:div>
            <w:div w:id="596521255">
              <w:marLeft w:val="0"/>
              <w:marRight w:val="0"/>
              <w:marTop w:val="0"/>
              <w:marBottom w:val="0"/>
              <w:divBdr>
                <w:top w:val="none" w:sz="0" w:space="0" w:color="auto"/>
                <w:left w:val="none" w:sz="0" w:space="0" w:color="auto"/>
                <w:bottom w:val="none" w:sz="0" w:space="0" w:color="auto"/>
                <w:right w:val="none" w:sz="0" w:space="0" w:color="auto"/>
              </w:divBdr>
            </w:div>
            <w:div w:id="819227258">
              <w:marLeft w:val="0"/>
              <w:marRight w:val="0"/>
              <w:marTop w:val="0"/>
              <w:marBottom w:val="0"/>
              <w:divBdr>
                <w:top w:val="none" w:sz="0" w:space="0" w:color="auto"/>
                <w:left w:val="none" w:sz="0" w:space="0" w:color="auto"/>
                <w:bottom w:val="none" w:sz="0" w:space="0" w:color="auto"/>
                <w:right w:val="none" w:sz="0" w:space="0" w:color="auto"/>
              </w:divBdr>
            </w:div>
            <w:div w:id="1601716707">
              <w:marLeft w:val="0"/>
              <w:marRight w:val="0"/>
              <w:marTop w:val="0"/>
              <w:marBottom w:val="0"/>
              <w:divBdr>
                <w:top w:val="none" w:sz="0" w:space="0" w:color="auto"/>
                <w:left w:val="none" w:sz="0" w:space="0" w:color="auto"/>
                <w:bottom w:val="none" w:sz="0" w:space="0" w:color="auto"/>
                <w:right w:val="none" w:sz="0" w:space="0" w:color="auto"/>
              </w:divBdr>
            </w:div>
            <w:div w:id="713653137">
              <w:marLeft w:val="0"/>
              <w:marRight w:val="0"/>
              <w:marTop w:val="0"/>
              <w:marBottom w:val="0"/>
              <w:divBdr>
                <w:top w:val="none" w:sz="0" w:space="0" w:color="auto"/>
                <w:left w:val="none" w:sz="0" w:space="0" w:color="auto"/>
                <w:bottom w:val="none" w:sz="0" w:space="0" w:color="auto"/>
                <w:right w:val="none" w:sz="0" w:space="0" w:color="auto"/>
              </w:divBdr>
            </w:div>
            <w:div w:id="623657729">
              <w:marLeft w:val="0"/>
              <w:marRight w:val="0"/>
              <w:marTop w:val="0"/>
              <w:marBottom w:val="0"/>
              <w:divBdr>
                <w:top w:val="none" w:sz="0" w:space="0" w:color="auto"/>
                <w:left w:val="none" w:sz="0" w:space="0" w:color="auto"/>
                <w:bottom w:val="none" w:sz="0" w:space="0" w:color="auto"/>
                <w:right w:val="none" w:sz="0" w:space="0" w:color="auto"/>
              </w:divBdr>
            </w:div>
            <w:div w:id="636572260">
              <w:marLeft w:val="0"/>
              <w:marRight w:val="0"/>
              <w:marTop w:val="0"/>
              <w:marBottom w:val="0"/>
              <w:divBdr>
                <w:top w:val="none" w:sz="0" w:space="0" w:color="auto"/>
                <w:left w:val="none" w:sz="0" w:space="0" w:color="auto"/>
                <w:bottom w:val="none" w:sz="0" w:space="0" w:color="auto"/>
                <w:right w:val="none" w:sz="0" w:space="0" w:color="auto"/>
              </w:divBdr>
            </w:div>
          </w:divsChild>
        </w:div>
        <w:div w:id="1822499949">
          <w:marLeft w:val="0"/>
          <w:marRight w:val="0"/>
          <w:marTop w:val="0"/>
          <w:marBottom w:val="0"/>
          <w:divBdr>
            <w:top w:val="none" w:sz="0" w:space="0" w:color="auto"/>
            <w:left w:val="none" w:sz="0" w:space="0" w:color="auto"/>
            <w:bottom w:val="none" w:sz="0" w:space="0" w:color="auto"/>
            <w:right w:val="none" w:sz="0" w:space="0" w:color="auto"/>
          </w:divBdr>
          <w:divsChild>
            <w:div w:id="1923369175">
              <w:marLeft w:val="0"/>
              <w:marRight w:val="0"/>
              <w:marTop w:val="0"/>
              <w:marBottom w:val="0"/>
              <w:divBdr>
                <w:top w:val="none" w:sz="0" w:space="0" w:color="auto"/>
                <w:left w:val="none" w:sz="0" w:space="0" w:color="auto"/>
                <w:bottom w:val="none" w:sz="0" w:space="0" w:color="auto"/>
                <w:right w:val="none" w:sz="0" w:space="0" w:color="auto"/>
              </w:divBdr>
            </w:div>
            <w:div w:id="249579243">
              <w:marLeft w:val="0"/>
              <w:marRight w:val="0"/>
              <w:marTop w:val="0"/>
              <w:marBottom w:val="0"/>
              <w:divBdr>
                <w:top w:val="none" w:sz="0" w:space="0" w:color="auto"/>
                <w:left w:val="none" w:sz="0" w:space="0" w:color="auto"/>
                <w:bottom w:val="none" w:sz="0" w:space="0" w:color="auto"/>
                <w:right w:val="none" w:sz="0" w:space="0" w:color="auto"/>
              </w:divBdr>
            </w:div>
            <w:div w:id="1136408826">
              <w:marLeft w:val="0"/>
              <w:marRight w:val="0"/>
              <w:marTop w:val="0"/>
              <w:marBottom w:val="0"/>
              <w:divBdr>
                <w:top w:val="none" w:sz="0" w:space="0" w:color="auto"/>
                <w:left w:val="none" w:sz="0" w:space="0" w:color="auto"/>
                <w:bottom w:val="none" w:sz="0" w:space="0" w:color="auto"/>
                <w:right w:val="none" w:sz="0" w:space="0" w:color="auto"/>
              </w:divBdr>
            </w:div>
            <w:div w:id="1789545034">
              <w:marLeft w:val="0"/>
              <w:marRight w:val="0"/>
              <w:marTop w:val="0"/>
              <w:marBottom w:val="0"/>
              <w:divBdr>
                <w:top w:val="none" w:sz="0" w:space="0" w:color="auto"/>
                <w:left w:val="none" w:sz="0" w:space="0" w:color="auto"/>
                <w:bottom w:val="none" w:sz="0" w:space="0" w:color="auto"/>
                <w:right w:val="none" w:sz="0" w:space="0" w:color="auto"/>
              </w:divBdr>
            </w:div>
            <w:div w:id="282732755">
              <w:marLeft w:val="0"/>
              <w:marRight w:val="0"/>
              <w:marTop w:val="0"/>
              <w:marBottom w:val="0"/>
              <w:divBdr>
                <w:top w:val="none" w:sz="0" w:space="0" w:color="auto"/>
                <w:left w:val="none" w:sz="0" w:space="0" w:color="auto"/>
                <w:bottom w:val="none" w:sz="0" w:space="0" w:color="auto"/>
                <w:right w:val="none" w:sz="0" w:space="0" w:color="auto"/>
              </w:divBdr>
            </w:div>
            <w:div w:id="675815166">
              <w:marLeft w:val="0"/>
              <w:marRight w:val="0"/>
              <w:marTop w:val="0"/>
              <w:marBottom w:val="0"/>
              <w:divBdr>
                <w:top w:val="none" w:sz="0" w:space="0" w:color="auto"/>
                <w:left w:val="none" w:sz="0" w:space="0" w:color="auto"/>
                <w:bottom w:val="none" w:sz="0" w:space="0" w:color="auto"/>
                <w:right w:val="none" w:sz="0" w:space="0" w:color="auto"/>
              </w:divBdr>
            </w:div>
            <w:div w:id="65764807">
              <w:marLeft w:val="0"/>
              <w:marRight w:val="0"/>
              <w:marTop w:val="0"/>
              <w:marBottom w:val="0"/>
              <w:divBdr>
                <w:top w:val="none" w:sz="0" w:space="0" w:color="auto"/>
                <w:left w:val="none" w:sz="0" w:space="0" w:color="auto"/>
                <w:bottom w:val="none" w:sz="0" w:space="0" w:color="auto"/>
                <w:right w:val="none" w:sz="0" w:space="0" w:color="auto"/>
              </w:divBdr>
            </w:div>
            <w:div w:id="1810857688">
              <w:marLeft w:val="0"/>
              <w:marRight w:val="0"/>
              <w:marTop w:val="0"/>
              <w:marBottom w:val="0"/>
              <w:divBdr>
                <w:top w:val="none" w:sz="0" w:space="0" w:color="auto"/>
                <w:left w:val="none" w:sz="0" w:space="0" w:color="auto"/>
                <w:bottom w:val="none" w:sz="0" w:space="0" w:color="auto"/>
                <w:right w:val="none" w:sz="0" w:space="0" w:color="auto"/>
              </w:divBdr>
            </w:div>
            <w:div w:id="1515417022">
              <w:marLeft w:val="0"/>
              <w:marRight w:val="0"/>
              <w:marTop w:val="0"/>
              <w:marBottom w:val="0"/>
              <w:divBdr>
                <w:top w:val="none" w:sz="0" w:space="0" w:color="auto"/>
                <w:left w:val="none" w:sz="0" w:space="0" w:color="auto"/>
                <w:bottom w:val="none" w:sz="0" w:space="0" w:color="auto"/>
                <w:right w:val="none" w:sz="0" w:space="0" w:color="auto"/>
              </w:divBdr>
            </w:div>
            <w:div w:id="1174146381">
              <w:marLeft w:val="0"/>
              <w:marRight w:val="0"/>
              <w:marTop w:val="0"/>
              <w:marBottom w:val="0"/>
              <w:divBdr>
                <w:top w:val="none" w:sz="0" w:space="0" w:color="auto"/>
                <w:left w:val="none" w:sz="0" w:space="0" w:color="auto"/>
                <w:bottom w:val="none" w:sz="0" w:space="0" w:color="auto"/>
                <w:right w:val="none" w:sz="0" w:space="0" w:color="auto"/>
              </w:divBdr>
            </w:div>
            <w:div w:id="1403605818">
              <w:marLeft w:val="0"/>
              <w:marRight w:val="0"/>
              <w:marTop w:val="0"/>
              <w:marBottom w:val="0"/>
              <w:divBdr>
                <w:top w:val="none" w:sz="0" w:space="0" w:color="auto"/>
                <w:left w:val="none" w:sz="0" w:space="0" w:color="auto"/>
                <w:bottom w:val="none" w:sz="0" w:space="0" w:color="auto"/>
                <w:right w:val="none" w:sz="0" w:space="0" w:color="auto"/>
              </w:divBdr>
            </w:div>
            <w:div w:id="1210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20(965)63-444-13" TargetMode="External"/><Relationship Id="rId13" Type="http://schemas.openxmlformats.org/officeDocument/2006/relationships/hyperlink" Target="https://login.consultant.ru/link/?req=doc&amp;base=LAW&amp;n=482686" TargetMode="External"/><Relationship Id="rId18" Type="http://schemas.openxmlformats.org/officeDocument/2006/relationships/hyperlink" Target="mailto:+7%20(965)63-444-1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800)700-62-63" TargetMode="External"/><Relationship Id="rId12" Type="http://schemas.openxmlformats.org/officeDocument/2006/relationships/hyperlink" Target="https://login.consultant.ru/link/?req=doc&amp;base=LAW&amp;n=482686&amp;dst=129" TargetMode="External"/><Relationship Id="rId17" Type="http://schemas.openxmlformats.org/officeDocument/2006/relationships/hyperlink" Target="mailto:(800)700-62-63" TargetMode="External"/><Relationship Id="rId2" Type="http://schemas.openxmlformats.org/officeDocument/2006/relationships/styles" Target="styles.xml"/><Relationship Id="rId16" Type="http://schemas.openxmlformats.org/officeDocument/2006/relationships/hyperlink" Target="https://bereketpenza.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reketpenza.ru/" TargetMode="External"/><Relationship Id="rId5" Type="http://schemas.openxmlformats.org/officeDocument/2006/relationships/footnotes" Target="footnotes.xml"/><Relationship Id="rId15" Type="http://schemas.openxmlformats.org/officeDocument/2006/relationships/hyperlink" Target="https://login.consultant.ru/link/?req=doc&amp;base=LAW&amp;n=482686&amp;dst=100063" TargetMode="External"/><Relationship Id="rId23" Type="http://schemas.openxmlformats.org/officeDocument/2006/relationships/theme" Target="theme/theme1.xml"/><Relationship Id="rId10" Type="http://schemas.openxmlformats.org/officeDocument/2006/relationships/hyperlink" Target="mailto:info@nadpo.ru" TargetMode="External"/><Relationship Id="rId19" Type="http://schemas.openxmlformats.org/officeDocument/2006/relationships/hyperlink" Target="mailto:+7%20(967)700-61-98" TargetMode="External"/><Relationship Id="rId4" Type="http://schemas.openxmlformats.org/officeDocument/2006/relationships/webSettings" Target="webSettings.xml"/><Relationship Id="rId9" Type="http://schemas.openxmlformats.org/officeDocument/2006/relationships/hyperlink" Target="mailto:+7%20(967)700-61-98" TargetMode="External"/><Relationship Id="rId14" Type="http://schemas.openxmlformats.org/officeDocument/2006/relationships/hyperlink" Target="https://login.consultant.ru/link/?req=doc&amp;base=LAW&amp;n=482686&amp;dst=10026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17</Pages>
  <Words>8429</Words>
  <Characters>48046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Администратор</cp:lastModifiedBy>
  <cp:revision>99</cp:revision>
  <cp:lastPrinted>2022-08-17T07:50:00Z</cp:lastPrinted>
  <dcterms:created xsi:type="dcterms:W3CDTF">2023-09-05T17:31:00Z</dcterms:created>
  <dcterms:modified xsi:type="dcterms:W3CDTF">2025-05-19T10:40:00Z</dcterms:modified>
</cp:coreProperties>
</file>